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94" w:rsidRDefault="00026594" w:rsidP="00026594">
      <w:pPr>
        <w:jc w:val="center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Федеральный закон от 29 декабря 2012 года N 273-ФЗ </w:t>
      </w:r>
    </w:p>
    <w:p w:rsidR="00FD6A1F" w:rsidRDefault="00026594" w:rsidP="00026594">
      <w:pPr>
        <w:jc w:val="center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"Об образовании в Российской Федерации"</w:t>
      </w:r>
    </w:p>
    <w:p w:rsidR="00026594" w:rsidRDefault="00026594" w:rsidP="00026594">
      <w:pPr>
        <w:jc w:val="center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026594" w:rsidRDefault="00026594" w:rsidP="00026594">
      <w:pPr>
        <w:jc w:val="center"/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 xml:space="preserve">Часть </w:t>
      </w:r>
      <w:r w:rsidR="00A13304"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6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 xml:space="preserve"> статьи </w:t>
      </w:r>
      <w:r w:rsidR="00A13304">
        <w:rPr>
          <w:rStyle w:val="s10"/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47</w:t>
      </w:r>
      <w:r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 xml:space="preserve">. </w:t>
      </w:r>
      <w:r w:rsidR="00A13304"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Правовой статус педагогических работников. Права и свободы педагогических работников, гарантии их реализации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 w:rsidRPr="00EF6D78">
        <w:rPr>
          <w:rFonts w:ascii="PT Serif" w:hAnsi="PT Serif"/>
          <w:b/>
          <w:color w:val="22272F"/>
          <w:sz w:val="23"/>
          <w:szCs w:val="23"/>
          <w:shd w:val="clear" w:color="auto" w:fill="FFFFFF"/>
        </w:rPr>
        <w:t>6.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В рабочее время педагогических работников </w:t>
      </w:r>
      <w:r w:rsidRPr="00A13304">
        <w:rPr>
          <w:rFonts w:ascii="PT Serif" w:hAnsi="PT Serif"/>
          <w:b/>
          <w:i/>
          <w:color w:val="22272F"/>
          <w:sz w:val="23"/>
          <w:szCs w:val="23"/>
          <w:shd w:val="clear" w:color="auto" w:fill="FFFFFF"/>
        </w:rPr>
        <w:t>в зависимости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от занимаемой должности включается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учебная (преподавательская) и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воспитательная работа,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в том числе практическая подготовка обучающихся,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индивидуальная работа с обучающимися,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научная, творческая и исследовательская работа, а также </w:t>
      </w:r>
    </w:p>
    <w:p w:rsidR="00FB4221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</w:t>
      </w:r>
      <w:r w:rsidRPr="00FB4221">
        <w:rPr>
          <w:rFonts w:ascii="PT Serif" w:hAnsi="PT Serif"/>
          <w:color w:val="22272F"/>
          <w:sz w:val="23"/>
          <w:szCs w:val="23"/>
          <w:shd w:val="clear" w:color="auto" w:fill="FFFFFF"/>
        </w:rPr>
        <w:t>работа по ведению мониторинга,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работа, предусмотренная планами воспитательных, физкультурно-оздоровительных, спортивных, творческих и иных мероприятий, проводимых с обучающимися. </w:t>
      </w:r>
    </w:p>
    <w:p w:rsidR="00FB4221" w:rsidRDefault="00FB4221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FB4221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</w:t>
      </w:r>
    </w:p>
    <w:p w:rsidR="00A13304" w:rsidRDefault="00A13304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Соотношение учебной (преподавательской) и другой педагогической работы в пределах рабочей недели или учебного 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DC711A" w:rsidRDefault="00DC711A" w:rsidP="00A13304">
      <w:pPr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DC711A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 w:rsidRPr="00EF6D78">
        <w:rPr>
          <w:rFonts w:ascii="PT Serif" w:hAnsi="PT Serif"/>
          <w:b/>
          <w:color w:val="22272F"/>
          <w:sz w:val="23"/>
          <w:szCs w:val="23"/>
        </w:rPr>
        <w:t>6.1.</w:t>
      </w:r>
      <w:r>
        <w:rPr>
          <w:rFonts w:ascii="PT Serif" w:hAnsi="PT Serif"/>
          <w:color w:val="22272F"/>
          <w:sz w:val="23"/>
          <w:szCs w:val="23"/>
        </w:rPr>
        <w:t xml:space="preserve"> Перечень документов, подготовка которых осуществляется педагогическими работниками при реализации основных образовательных программ:</w:t>
      </w:r>
    </w:p>
    <w:p w:rsidR="00DC711A" w:rsidRP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i/>
          <w:color w:val="22272F"/>
          <w:sz w:val="23"/>
          <w:szCs w:val="23"/>
        </w:rPr>
      </w:pPr>
      <w:r w:rsidRPr="00EF6D78">
        <w:rPr>
          <w:rFonts w:ascii="PT Serif" w:hAnsi="PT Serif" w:hint="eastAsia"/>
          <w:i/>
          <w:color w:val="22272F"/>
          <w:sz w:val="23"/>
          <w:szCs w:val="23"/>
        </w:rPr>
        <w:t>С</w:t>
      </w:r>
      <w:r w:rsidRPr="00EF6D78">
        <w:rPr>
          <w:rFonts w:ascii="PT Serif" w:hAnsi="PT Serif"/>
          <w:i/>
          <w:color w:val="22272F"/>
          <w:sz w:val="23"/>
          <w:szCs w:val="23"/>
        </w:rPr>
        <w:t xml:space="preserve">м. Приказ </w:t>
      </w:r>
      <w:r w:rsidR="00EF6D78" w:rsidRPr="00EF6D78">
        <w:rPr>
          <w:rFonts w:ascii="PT Serif" w:hAnsi="PT Serif"/>
          <w:i/>
          <w:color w:val="22272F"/>
          <w:sz w:val="23"/>
          <w:szCs w:val="23"/>
          <w:shd w:val="clear" w:color="auto" w:fill="FFFFFF"/>
        </w:rPr>
        <w:t>Министерства просвещения Российской Федерации от 6 ноября 2024 г. N 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</w:r>
    </w:p>
    <w:p w:rsidR="00DC711A" w:rsidRP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b/>
          <w:i/>
          <w:color w:val="22272F"/>
          <w:sz w:val="23"/>
          <w:szCs w:val="23"/>
        </w:rPr>
      </w:pPr>
      <w:r w:rsidRPr="00EF6D78">
        <w:rPr>
          <w:rFonts w:ascii="PT Serif" w:hAnsi="PT Serif"/>
          <w:b/>
          <w:color w:val="22272F"/>
          <w:sz w:val="23"/>
          <w:szCs w:val="23"/>
        </w:rPr>
        <w:t>6.2.</w:t>
      </w:r>
      <w:r>
        <w:rPr>
          <w:rFonts w:ascii="PT Serif" w:hAnsi="PT Serif"/>
          <w:color w:val="22272F"/>
          <w:sz w:val="23"/>
          <w:szCs w:val="23"/>
        </w:rPr>
        <w:t xml:space="preserve"> </w:t>
      </w:r>
      <w:r w:rsidRPr="00EF6D78">
        <w:rPr>
          <w:rFonts w:ascii="PT Serif" w:hAnsi="PT Serif"/>
          <w:b/>
          <w:i/>
          <w:color w:val="22272F"/>
          <w:sz w:val="23"/>
          <w:szCs w:val="23"/>
        </w:rPr>
        <w:t>Не допускается возложение на педагогических работников работы, не предусмотренной </w:t>
      </w:r>
      <w:hyperlink r:id="rId5" w:anchor="/document/70291362/entry/108580" w:history="1">
        <w:r w:rsidRPr="00EF6D78">
          <w:rPr>
            <w:rStyle w:val="a4"/>
            <w:rFonts w:ascii="PT Serif" w:hAnsi="PT Serif"/>
            <w:b/>
            <w:i/>
            <w:color w:val="3272C0"/>
            <w:sz w:val="23"/>
            <w:szCs w:val="23"/>
          </w:rPr>
          <w:t>частями 6</w:t>
        </w:r>
      </w:hyperlink>
      <w:r w:rsidRPr="00EF6D78">
        <w:rPr>
          <w:rFonts w:ascii="PT Serif" w:hAnsi="PT Serif"/>
          <w:b/>
          <w:i/>
          <w:color w:val="22272F"/>
          <w:sz w:val="23"/>
          <w:szCs w:val="23"/>
        </w:rPr>
        <w:t> и </w:t>
      </w:r>
      <w:hyperlink r:id="rId6" w:anchor="/document/70291362/entry/108583" w:history="1">
        <w:r w:rsidRPr="00EF6D78">
          <w:rPr>
            <w:rStyle w:val="a4"/>
            <w:rFonts w:ascii="PT Serif" w:hAnsi="PT Serif"/>
            <w:b/>
            <w:i/>
            <w:color w:val="3272C0"/>
            <w:sz w:val="23"/>
            <w:szCs w:val="23"/>
          </w:rPr>
          <w:t>9</w:t>
        </w:r>
      </w:hyperlink>
      <w:r w:rsidRPr="00EF6D78">
        <w:rPr>
          <w:rFonts w:ascii="PT Serif" w:hAnsi="PT Serif"/>
          <w:b/>
          <w:i/>
          <w:color w:val="22272F"/>
          <w:sz w:val="23"/>
          <w:szCs w:val="23"/>
        </w:rPr>
        <w:t> настоящей статьи, в том числе связанной с подготовкой документов, не включенных в перечни, указанные в </w:t>
      </w:r>
      <w:hyperlink r:id="rId7" w:anchor="/document/70291362/entry/47061" w:history="1">
        <w:r w:rsidRPr="00EF6D78">
          <w:rPr>
            <w:rStyle w:val="a4"/>
            <w:rFonts w:ascii="PT Serif" w:hAnsi="PT Serif"/>
            <w:b/>
            <w:i/>
            <w:color w:val="3272C0"/>
            <w:sz w:val="23"/>
            <w:szCs w:val="23"/>
          </w:rPr>
          <w:t>части 6.1</w:t>
        </w:r>
      </w:hyperlink>
      <w:r w:rsidRPr="00EF6D78">
        <w:rPr>
          <w:rFonts w:ascii="PT Serif" w:hAnsi="PT Serif"/>
          <w:b/>
          <w:i/>
          <w:color w:val="22272F"/>
          <w:sz w:val="23"/>
          <w:szCs w:val="23"/>
        </w:rPr>
        <w:t> настоящей статьи.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7. Режим рабочего времени и времени отдыха педагогических работников организаций, осуществляющих образовательную деятельность, определяется 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коллективным договором, 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 xml:space="preserve">правилами внутреннего трудового распорядка, 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иными локальными нормативными актами организации, осуществляющей образовательную деятельность, 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трудовым договором, </w:t>
      </w:r>
    </w:p>
    <w:p w:rsidR="00EF6D78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 xml:space="preserve">графиками работы и </w:t>
      </w:r>
    </w:p>
    <w:p w:rsidR="00DC711A" w:rsidRDefault="00DC711A" w:rsidP="00DC711A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расписанием занятий в соответствии с требованиями </w:t>
      </w:r>
      <w:hyperlink r:id="rId8" w:anchor="/document/12125268/entry/1052" w:history="1">
        <w:r>
          <w:rPr>
            <w:rStyle w:val="a4"/>
            <w:rFonts w:ascii="PT Serif" w:hAnsi="PT Serif"/>
            <w:color w:val="3272C0"/>
            <w:sz w:val="23"/>
            <w:szCs w:val="23"/>
          </w:rPr>
          <w:t>трудового законодательства</w:t>
        </w:r>
      </w:hyperlink>
      <w:r>
        <w:rPr>
          <w:rFonts w:ascii="PT Serif" w:hAnsi="PT Serif"/>
          <w:color w:val="22272F"/>
          <w:sz w:val="23"/>
          <w:szCs w:val="23"/>
        </w:rPr>
        <w:t> и с учетом </w:t>
      </w:r>
      <w:hyperlink r:id="rId9" w:anchor="/multilink/70291362/paragraph/7206726/number/1" w:history="1">
        <w:r>
          <w:rPr>
            <w:rStyle w:val="a4"/>
            <w:rFonts w:ascii="PT Serif" w:hAnsi="PT Serif"/>
            <w:color w:val="3272C0"/>
            <w:sz w:val="23"/>
            <w:szCs w:val="23"/>
          </w:rPr>
          <w:t>особенностей</w:t>
        </w:r>
      </w:hyperlink>
      <w:r>
        <w:rPr>
          <w:rFonts w:ascii="PT Serif" w:hAnsi="PT Serif"/>
          <w:color w:val="22272F"/>
          <w:sz w:val="23"/>
          <w:szCs w:val="23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DC711A" w:rsidRPr="00EF6D78" w:rsidRDefault="00EF6D78" w:rsidP="00A13304">
      <w:pPr>
        <w:jc w:val="both"/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</w:pPr>
      <w:r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(Примечание</w:t>
      </w:r>
      <w:r w:rsidRPr="00EF6D78"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 xml:space="preserve">: </w:t>
      </w:r>
      <w:r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часть 9 – привлечение к работе в период ГИА)</w:t>
      </w:r>
    </w:p>
    <w:sectPr w:rsidR="00DC711A" w:rsidRPr="00EF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94"/>
    <w:rsid w:val="000021B8"/>
    <w:rsid w:val="00026594"/>
    <w:rsid w:val="00A13304"/>
    <w:rsid w:val="00A17DEC"/>
    <w:rsid w:val="00DC711A"/>
    <w:rsid w:val="00EF6D78"/>
    <w:rsid w:val="00FB4221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026594"/>
  </w:style>
  <w:style w:type="character" w:styleId="a3">
    <w:name w:val="Emphasis"/>
    <w:basedOn w:val="a0"/>
    <w:uiPriority w:val="20"/>
    <w:qFormat/>
    <w:rsid w:val="00026594"/>
    <w:rPr>
      <w:i/>
      <w:iCs/>
    </w:rPr>
  </w:style>
  <w:style w:type="character" w:styleId="a4">
    <w:name w:val="Hyperlink"/>
    <w:basedOn w:val="a0"/>
    <w:uiPriority w:val="99"/>
    <w:semiHidden/>
    <w:unhideWhenUsed/>
    <w:rsid w:val="00026594"/>
    <w:rPr>
      <w:color w:val="0000FF"/>
      <w:u w:val="single"/>
    </w:rPr>
  </w:style>
  <w:style w:type="paragraph" w:customStyle="1" w:styleId="s1">
    <w:name w:val="s_1"/>
    <w:basedOn w:val="a"/>
    <w:rsid w:val="00DC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C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026594"/>
  </w:style>
  <w:style w:type="character" w:styleId="a3">
    <w:name w:val="Emphasis"/>
    <w:basedOn w:val="a0"/>
    <w:uiPriority w:val="20"/>
    <w:qFormat/>
    <w:rsid w:val="00026594"/>
    <w:rPr>
      <w:i/>
      <w:iCs/>
    </w:rPr>
  </w:style>
  <w:style w:type="character" w:styleId="a4">
    <w:name w:val="Hyperlink"/>
    <w:basedOn w:val="a0"/>
    <w:uiPriority w:val="99"/>
    <w:semiHidden/>
    <w:unhideWhenUsed/>
    <w:rsid w:val="00026594"/>
    <w:rPr>
      <w:color w:val="0000FF"/>
      <w:u w:val="single"/>
    </w:rPr>
  </w:style>
  <w:style w:type="paragraph" w:customStyle="1" w:styleId="s1">
    <w:name w:val="s_1"/>
    <w:basedOn w:val="a"/>
    <w:rsid w:val="00DC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C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Перевозкина Елена Лельевна</dc:creator>
  <cp:lastModifiedBy>20BUH22</cp:lastModifiedBy>
  <cp:revision>2</cp:revision>
  <dcterms:created xsi:type="dcterms:W3CDTF">2026-01-26T06:23:00Z</dcterms:created>
  <dcterms:modified xsi:type="dcterms:W3CDTF">2026-01-26T06:23:00Z</dcterms:modified>
</cp:coreProperties>
</file>