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Письмо Министерства здравоохранения РФ от 19 января 2022 г. N 15-2/3198622-763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bookmarkStart w:id="0" w:name="_GoBack"/>
      <w:bookmarkEnd w:id="0"/>
      <w:r w:rsidRPr="00034EA4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Вопрос</w:t>
      </w: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: Согласно </w:t>
      </w:r>
      <w:hyperlink r:id="rId4" w:anchor="/document/403258640/entry/0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Приказу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Минздрава России от 06.12.2021 N 1122н (</w:t>
      </w:r>
      <w:proofErr w:type="spellStart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зарег</w:t>
      </w:r>
      <w:proofErr w:type="spellEnd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. в Минюсте 20.12.2021), вакцинация подростков (12-17 лет) против COVID-19 по </w:t>
      </w:r>
      <w:proofErr w:type="spellStart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эпидпоказаниям</w:t>
      </w:r>
      <w:proofErr w:type="spellEnd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проводится только при наличии письменного заявления одного из родителей, законных представителей.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Прошу разъяснить, имеется ли в виду под заявлением именно заявление о вакцинации ребенка против </w:t>
      </w:r>
      <w:proofErr w:type="spellStart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ковида</w:t>
      </w:r>
      <w:proofErr w:type="spellEnd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, или же под заявлением в данном документе имеется в виду информированное добровольное согласие на прививку?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Ответ:</w:t>
      </w: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Департамент медицинской помощи детям и службы родовспоможения рассмотрел Ваше обращение и в рамках компетенции разъясняет, что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Исходя из Конституции Российской Федерации, каждый имеет право на охрану здоровья (</w:t>
      </w:r>
      <w:hyperlink r:id="rId5" w:anchor="/document/10103000/entry/411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часть 1 статьи 41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). При этом осуществление прав и свобод человека и гражданина не должно нарушать права и свободы других лиц (</w:t>
      </w:r>
      <w:hyperlink r:id="rId6" w:anchor="/document/10103000/entry/1703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часть 3 статьи 17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Конституции Российской Федерации).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Основополагающими актами, регламентирующими вопросы иммунизации населения являются </w:t>
      </w:r>
      <w:hyperlink r:id="rId7" w:anchor="/document/12191967/entry/0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от 21 ноября 2011 г. N 323-ФЗ "Об основах охраны здоровья граждан в Российской Федерации" (далее - Федеральный закон N 323-ФЗ) и </w:t>
      </w:r>
      <w:hyperlink r:id="rId8" w:anchor="/document/12113020/entry/0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от 17 сентября 1998 г. N 157-ФЗ "Об иммунопрофилактике инфекционных болезней" (далее - Федеральный закон N 157-ФЗ), в которых определены права и обязанности граждан при осуществлении иммунопрофилактики.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В соответствии со </w:t>
      </w:r>
      <w:hyperlink r:id="rId9" w:anchor="/document/12191967/entry/4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статьей 4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Федерального закона N 323-ФЗ к основным принципам охраны здоровья относится, в том числе, соблюдение прав граждан в сфере охраны здоровья и приоритет профилактики в сфере охраны здоровья.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hyperlink r:id="rId10" w:anchor="/document/12191967/entry/20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Статьей 20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Федерального закона N 323-ФЗ предусмотрено, что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hyperlink r:id="rId11" w:anchor="/document/12113020/entry/5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Статья 5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Федерального закона N 157-ФЗ регламентирует права и обязанности граждан при осуществлении иммунопрофилактики.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Согласно </w:t>
      </w:r>
      <w:hyperlink r:id="rId12" w:anchor="/document/12113020/entry/170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пункту 2 статьи 11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Федерального закона N 157-ФЗ профилактические прививки проводятся при наличии информированного добровольного согласия на медицинское вмешательство гражданина, одного из родителей либо иного законного представителя несовершеннолетнего в возрасте до 15 лет или больного наркоманией несовершеннолетнего в возрасте до 16 лет, законного представителя лица, признанного недееспособным в порядке, установленном законодательством Российской Федерации.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lastRenderedPageBreak/>
        <w:t>В соответствии с </w:t>
      </w:r>
      <w:hyperlink r:id="rId13" w:anchor="/document/12113020/entry/60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пунктом 1 статьи 5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Федерального закона N 157-ФЗ граждане при осуществлении иммунопрофилактики имеют право, в том числе, на отказ от профилактических прививок.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Граждане реализуют принадлежащие им права по своему усмотрению и вправе самостоятельно принимать решение о вакцинации либо об отказе от вакцинации, в том числе против новой </w:t>
      </w:r>
      <w:proofErr w:type="spellStart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коронавирусной</w:t>
      </w:r>
      <w:proofErr w:type="spellEnd"/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 xml:space="preserve"> инфекции COVID-19.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Отказ родителей от вакцинации ребёнка ставит под угрозу состояние здоровья собственного ребёнка, а также и окружающих его детей.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Минздравом России издан </w:t>
      </w:r>
      <w:hyperlink r:id="rId14" w:anchor="/document/403258640/entry/0" w:history="1">
        <w:r w:rsidRPr="00034EA4">
          <w:rPr>
            <w:rFonts w:ascii="Arial" w:eastAsia="Times New Roman" w:hAnsi="Arial" w:cs="Arial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от 6 декабря 2021 г. N 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В соответствии с указанным приказом вакцинация детей в возрасте 12-17 лет включена в календарь профилактических прививок по эпидемическим показаниям. Вакцинация детей проводится добровольно по письменному заявлению одного из родителей (или иного законного представителя) и при письменном информированном согласии на медицинское вмешательство одного из родителей (законного представителя) или самого подростка, если ему уже исполнилось 15 лет.</w:t>
      </w:r>
    </w:p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С уважением,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34EA4" w:rsidRPr="00034EA4" w:rsidTr="00034EA4">
        <w:tc>
          <w:tcPr>
            <w:tcW w:w="3300" w:type="pct"/>
            <w:shd w:val="clear" w:color="auto" w:fill="FFFFFF"/>
            <w:vAlign w:val="bottom"/>
            <w:hideMark/>
          </w:tcPr>
          <w:p w:rsidR="00034EA4" w:rsidRPr="00034EA4" w:rsidRDefault="00034EA4" w:rsidP="00034EA4">
            <w:pPr>
              <w:spacing w:after="0" w:line="240" w:lineRule="auto"/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</w:pPr>
            <w:r w:rsidRPr="00034EA4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34EA4" w:rsidRPr="00034EA4" w:rsidRDefault="00034EA4" w:rsidP="00034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</w:pPr>
            <w:r w:rsidRPr="00034EA4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О.В. Чумакова</w:t>
            </w:r>
          </w:p>
        </w:tc>
      </w:tr>
    </w:tbl>
    <w:p w:rsidR="00034EA4" w:rsidRPr="00034EA4" w:rsidRDefault="00034EA4" w:rsidP="00034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  <w:lang w:eastAsia="ru-RU"/>
        </w:rPr>
      </w:pPr>
      <w:r w:rsidRPr="00034EA4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 </w:t>
      </w:r>
    </w:p>
    <w:p w:rsidR="000A2ACA" w:rsidRPr="00034EA4" w:rsidRDefault="000A2ACA">
      <w:pPr>
        <w:rPr>
          <w:rFonts w:ascii="Arial" w:hAnsi="Arial" w:cs="Arial"/>
          <w:sz w:val="24"/>
          <w:szCs w:val="24"/>
        </w:rPr>
      </w:pPr>
    </w:p>
    <w:sectPr w:rsidR="000A2ACA" w:rsidRPr="0003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A4"/>
    <w:rsid w:val="00034EA4"/>
    <w:rsid w:val="000A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AD132-F411-4686-B508-EC08A89B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39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13" Type="http://schemas.openxmlformats.org/officeDocument/2006/relationships/hyperlink" Target="https://dem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mo.garant.ru/" TargetMode="External"/><Relationship Id="rId12" Type="http://schemas.openxmlformats.org/officeDocument/2006/relationships/hyperlink" Target="https://demo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emo.garant.ru/" TargetMode="External"/><Relationship Id="rId11" Type="http://schemas.openxmlformats.org/officeDocument/2006/relationships/hyperlink" Target="https://demo.garant.ru/" TargetMode="External"/><Relationship Id="rId5" Type="http://schemas.openxmlformats.org/officeDocument/2006/relationships/hyperlink" Target="https://demo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emo.garant.ru/" TargetMode="External"/><Relationship Id="rId4" Type="http://schemas.openxmlformats.org/officeDocument/2006/relationships/hyperlink" Target="https://demo.garant.ru/" TargetMode="External"/><Relationship Id="rId9" Type="http://schemas.openxmlformats.org/officeDocument/2006/relationships/hyperlink" Target="https://demo.garant.ru/" TargetMode="External"/><Relationship Id="rId14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2022-01-28T06:31:00Z</dcterms:created>
  <dcterms:modified xsi:type="dcterms:W3CDTF">2022-01-28T06:31:00Z</dcterms:modified>
</cp:coreProperties>
</file>