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6" w:rsidRPr="008725A3" w:rsidRDefault="008C6826" w:rsidP="008C682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 w:rsidRPr="008725A3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Родителям (законным представителям) обучающихся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25A3">
        <w:rPr>
          <w:rFonts w:ascii="Times New Roman" w:eastAsia="Times New Roman" w:hAnsi="Times New Roman" w:cs="Times New Roman"/>
          <w:sz w:val="36"/>
          <w:szCs w:val="36"/>
          <w:lang w:eastAsia="ru-RU"/>
        </w:rPr>
        <w:t>ПАМЯТКА ДЛЯ РОДИТЕЛЕЙ ОБ ИНФОРМАЦИОННОЙ БЕЗОПАСНОСТИ ДЕТЕЙ</w:t>
      </w:r>
    </w:p>
    <w:bookmarkEnd w:id="0"/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Федерального закона N 436-ФЗ </w:t>
      </w:r>
      <w:r w:rsidRPr="008725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информацией, причиняющей </w:t>
      </w:r>
      <w:proofErr w:type="gramStart"/>
      <w:r w:rsidRPr="008725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  здоровью</w:t>
      </w:r>
      <w:proofErr w:type="gramEnd"/>
      <w:r w:rsidRPr="008725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развитию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725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детей, является: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1. информация, запрещенная для распространения среди детей;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2. информация, распространение которой ограничено среди детей определенных возрастных категорий. 3. К информации, запрещенной для распространения среди детей, относится: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причинению вреда своему здоровью, самоубийству;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напитки, изготавливаемые на его основе; принять участие в азартных играх, заниматься проституцией, бродяжничеством или попрошайничеством;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отрицающая семейные ценности и формирующая неуважение к родителям и (или) другим членам семьи;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оправдывающая противоправное поведение;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содержащая нецензурную брань;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10. содержащая информацию порнографического характера.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информации, распространение которой ограничено среди детей определенного возраста,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725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относится: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2. вызывающая у детей страх, ужас или панику, в </w:t>
      </w:r>
      <w:proofErr w:type="spellStart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самоубийства, несчастного случая, аварии или катастрофы и (или) их последствий;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 представляемая в виде изображения или описания половых отношений между мужчиной и женщиной; 4. содержащая бранные слова и выражения, не относящиеся к нецензурной брани.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правила для родителей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– главный метод защиты.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 Если Ваш ребенок имеет аккаунт на одном из социальных сервисов (</w:t>
      </w:r>
      <w:proofErr w:type="spellStart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LiveJournal</w:t>
      </w:r>
      <w:proofErr w:type="spellEnd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, blogs.mail.ru, vkontakte.ru и т.п.), внимательно изучите, какую информацию помещают его участники в своих профилях и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блогах, включая фотографии и видео.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(например, </w:t>
      </w:r>
      <w:proofErr w:type="spellStart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порносайт</w:t>
      </w:r>
      <w:proofErr w:type="spellEnd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 от 7 до 8 лет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т.е.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сети Интернет для детей 7 - 8 лет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Создайте список домашних правил посещения Интернета при участии детей и требуйте его выполнения.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3. Компьютер с подключением к Интернету должен находиться в общей комнате под присмотром родителей.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Используйте специальные детские поисковые машины.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Используйте средства блокирования нежелательного контента как дополнение к стандартному Родительскому контролю.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Создайте семейный электронный ящик, чтобы не позволить детям иметь собственные адреса.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Блокируйте доступ к сайтам с бесплатными почтовыми ящиками с помощью соответствующего программного обеспечения.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9. Научите детей не загружать файлы, программы или музыку без вашего согласия.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10. Не разрешайте детям использовать службы мгновенного обмена сообщениями.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11. В "белый" список сайтов, разрешенных для посещения, вносите только сайты с хорошей репутацией.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Не забывайте беседовать с детьми об их друзьях в Интернете, как если бы речь шла о друзьях в реальной жизни.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 детей от 9 до 12 лет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данном возрасте дети, как правило, уже наслышаны о том, какая информация существует в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для детей от 9 до 12 лет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Создайте список домашних правил посещения Интернет при участии детей и требуйте его выполнения.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2. Требуйте от Вашего ребенка соблюдения норм нахождения за компьютером.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4. Компьютер с подключением в Интернет должен находиться в общей комнате под присмотром родителей.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Используйте средства блокирования нежелательного контента как дополнение к стандартному Родительскому контролю.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Не забывайте принимать непосредственное участие в жизни ребенка, беседовать с детьми об их друзьях в Интернете.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Настаивайте, чтобы дети никогда не соглашались на личные встречи с друзьями по Интернету.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Позволяйте детям заходить только на сайты из "белого" списка, который создайте вместе с ними.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конкурсы в Интернете.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11. Создайте Вашему ребенку ограниченную учетную запись для работы на компьютере.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13. Расскажите детям о порнографии в Интернете.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15. Объясните детям, что нельзя использовать сеть для хулиганства, распространения сплетен или угроз.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 детей от 13 до 17 лет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(паролей администраторов) в строгом секрете и обратить внимание на строгость этих паролей.</w:t>
      </w:r>
    </w:p>
    <w:p w:rsidR="008C6826" w:rsidRPr="008725A3" w:rsidRDefault="008C6826" w:rsidP="008C6826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этом возрасте от 13 до 17 лет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 Компьютер с подключением к сети Интернет должен находиться в общей комнате.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4. Используйте средства блокирования нежелательного контента как дополнение к стандартному Родительскому контролю.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Необходимо знать, какими чатами пользуются Ваши дети. Поощряйте использование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модерируемых</w:t>
      </w:r>
      <w:proofErr w:type="spellEnd"/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чатов и настаивайте, чтобы дети не общались в приватном режиме.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6. Настаивайте на том, чтобы дети никогда не встречались лично с друзьями из сети Интернет.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конкурсы в Интернете.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t>11. Приучите себя знакомиться с сайтами, которые посещают подростки.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13. Объясните детям, что ни в коем случае нельзя использовать Сеть для хулиганства, распространения сплетен или угроз другим людям.</w:t>
      </w:r>
      <w:r w:rsidRPr="008725A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8C6826" w:rsidRPr="008725A3" w:rsidRDefault="008C6826" w:rsidP="008C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25A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Постоянно контролируйте использование Интернета Вашим ребенком! Это не нарушение его личного пространства, а мера предосторожности и проявление Вашей родительской ответственности и заботы.</w:t>
      </w:r>
    </w:p>
    <w:p w:rsidR="008C6826" w:rsidRPr="008725A3" w:rsidRDefault="008C6826" w:rsidP="008C6826">
      <w:pPr>
        <w:spacing w:after="0"/>
        <w:jc w:val="both"/>
        <w:rPr>
          <w:rFonts w:ascii="Times New Roman" w:hAnsi="Times New Roman" w:cs="Times New Roman"/>
        </w:rPr>
      </w:pPr>
    </w:p>
    <w:p w:rsidR="008C6826" w:rsidRPr="008725A3" w:rsidRDefault="008C6826" w:rsidP="008C6826">
      <w:pPr>
        <w:spacing w:after="0"/>
        <w:jc w:val="both"/>
        <w:rPr>
          <w:rFonts w:ascii="Times New Roman" w:hAnsi="Times New Roman" w:cs="Times New Roman"/>
        </w:rPr>
      </w:pPr>
    </w:p>
    <w:p w:rsidR="008C6826" w:rsidRPr="008725A3" w:rsidRDefault="008C6826" w:rsidP="008C6826">
      <w:pPr>
        <w:spacing w:after="0"/>
        <w:jc w:val="both"/>
        <w:rPr>
          <w:rFonts w:ascii="Times New Roman" w:hAnsi="Times New Roman" w:cs="Times New Roman"/>
        </w:rPr>
      </w:pPr>
      <w:r w:rsidRPr="008725A3">
        <w:rPr>
          <w:rFonts w:ascii="Times New Roman" w:hAnsi="Times New Roman" w:cs="Times New Roman"/>
        </w:rPr>
        <w:t>Родительские собрания</w:t>
      </w:r>
      <w:r>
        <w:rPr>
          <w:rFonts w:ascii="Times New Roman" w:hAnsi="Times New Roman" w:cs="Times New Roman"/>
        </w:rPr>
        <w:t xml:space="preserve"> 2021 – 2022 </w:t>
      </w:r>
      <w:proofErr w:type="spellStart"/>
      <w:proofErr w:type="gramStart"/>
      <w:r>
        <w:rPr>
          <w:rFonts w:ascii="Times New Roman" w:hAnsi="Times New Roman" w:cs="Times New Roman"/>
        </w:rPr>
        <w:t>уч.год</w:t>
      </w:r>
      <w:proofErr w:type="spellEnd"/>
      <w:proofErr w:type="gramEnd"/>
      <w:r w:rsidRPr="008725A3">
        <w:rPr>
          <w:rFonts w:ascii="Times New Roman" w:hAnsi="Times New Roman" w:cs="Times New Roman"/>
        </w:rPr>
        <w:t>:</w:t>
      </w:r>
    </w:p>
    <w:p w:rsidR="008C6826" w:rsidRPr="008725A3" w:rsidRDefault="008C6826" w:rsidP="008C682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656"/>
      </w:tblGrid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center"/>
              <w:rPr>
                <w:rFonts w:ascii="Times New Roman" w:hAnsi="Times New Roman" w:cs="Times New Roman"/>
              </w:rPr>
            </w:pPr>
            <w:r w:rsidRPr="008725A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center"/>
              <w:rPr>
                <w:rFonts w:ascii="Times New Roman" w:hAnsi="Times New Roman" w:cs="Times New Roman"/>
              </w:rPr>
            </w:pPr>
            <w:r w:rsidRPr="008725A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center"/>
              <w:rPr>
                <w:rFonts w:ascii="Times New Roman" w:hAnsi="Times New Roman" w:cs="Times New Roman"/>
              </w:rPr>
            </w:pPr>
            <w:r w:rsidRPr="008725A3">
              <w:rPr>
                <w:rFonts w:ascii="Times New Roman" w:hAnsi="Times New Roman" w:cs="Times New Roman"/>
              </w:rPr>
              <w:t>Подпись классного руководителя</w:t>
            </w: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26" w:rsidRPr="008725A3" w:rsidTr="007C353E">
        <w:tc>
          <w:tcPr>
            <w:tcW w:w="988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</w:tcPr>
          <w:p w:rsidR="008C6826" w:rsidRPr="008725A3" w:rsidRDefault="008C6826" w:rsidP="007C35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6826" w:rsidRPr="008725A3" w:rsidRDefault="008C6826" w:rsidP="008C6826">
      <w:pPr>
        <w:spacing w:after="0"/>
        <w:jc w:val="both"/>
        <w:rPr>
          <w:rFonts w:ascii="Times New Roman" w:hAnsi="Times New Roman" w:cs="Times New Roman"/>
        </w:rPr>
      </w:pPr>
    </w:p>
    <w:p w:rsidR="000A2ACA" w:rsidRDefault="000A2ACA"/>
    <w:sectPr w:rsidR="000A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26"/>
    <w:rsid w:val="000A2ACA"/>
    <w:rsid w:val="008C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F6E4B-51B1-42D1-A3C2-6992DDE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2021-09-27T08:02:00Z</dcterms:created>
  <dcterms:modified xsi:type="dcterms:W3CDTF">2021-09-27T08:03:00Z</dcterms:modified>
</cp:coreProperties>
</file>