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001" w:rsidRDefault="00BD4001" w:rsidP="00BD4001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Муниципальное бюджетное общеобразовательное учреждение </w:t>
      </w:r>
    </w:p>
    <w:p w:rsidR="00BD4001" w:rsidRDefault="00BD4001" w:rsidP="00BD4001">
      <w:pPr>
        <w:pStyle w:val="msonospacing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«Средняя общеобразовательная школа №5» </w:t>
      </w:r>
    </w:p>
    <w:p w:rsidR="00BD4001" w:rsidRDefault="00BD4001" w:rsidP="00BD4001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p w:rsidR="00246AF6" w:rsidRDefault="00246AF6" w:rsidP="00BD4001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p w:rsidR="00246AF6" w:rsidRDefault="00246AF6" w:rsidP="00BD4001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p w:rsidR="00246AF6" w:rsidRDefault="00246AF6" w:rsidP="00BD4001">
      <w:pPr>
        <w:pStyle w:val="msonospacing0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BD4001" w:rsidTr="00A65DB5">
        <w:trPr>
          <w:trHeight w:val="1861"/>
        </w:trPr>
        <w:tc>
          <w:tcPr>
            <w:tcW w:w="10988" w:type="dxa"/>
            <w:tcBorders>
              <w:top w:val="nil"/>
              <w:left w:val="nil"/>
              <w:bottom w:val="nil"/>
              <w:right w:val="nil"/>
            </w:tcBorders>
          </w:tcPr>
          <w:p w:rsidR="00246AF6" w:rsidRDefault="00246AF6" w:rsidP="00246AF6">
            <w:pPr>
              <w:tabs>
                <w:tab w:val="left" w:pos="6507"/>
                <w:tab w:val="left" w:pos="67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246AF6" w:rsidRDefault="00246AF6" w:rsidP="00246AF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Директор МБОУ СОШ №5</w:t>
            </w:r>
          </w:p>
          <w:p w:rsidR="00246AF6" w:rsidRDefault="00246AF6" w:rsidP="00246AF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__________Козицина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О.Е.</w:t>
            </w:r>
          </w:p>
          <w:p w:rsidR="00246AF6" w:rsidRDefault="00246AF6" w:rsidP="00246AF6">
            <w:pPr>
              <w:tabs>
                <w:tab w:val="left" w:pos="52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Приказ №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</w:t>
            </w:r>
          </w:p>
          <w:p w:rsidR="00BD4001" w:rsidRDefault="00BD4001" w:rsidP="00246AF6">
            <w:pPr>
              <w:pStyle w:val="msonospacing0"/>
              <w:tabs>
                <w:tab w:val="left" w:pos="5312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4001" w:rsidRDefault="00BD4001" w:rsidP="00246AF6">
            <w:pPr>
              <w:pStyle w:val="msonospacing0"/>
              <w:tabs>
                <w:tab w:val="left" w:pos="225"/>
              </w:tabs>
              <w:spacing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BD4001" w:rsidRDefault="00BD4001" w:rsidP="00A65DB5">
            <w:pPr>
              <w:pStyle w:val="msonospacing0"/>
              <w:tabs>
                <w:tab w:val="left" w:pos="22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BD4001" w:rsidRDefault="00BD4001" w:rsidP="00A65DB5">
            <w:pPr>
              <w:pStyle w:val="msonospacing0"/>
              <w:tabs>
                <w:tab w:val="left" w:pos="225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textWrapping" w:clear="all"/>
        <w:t xml:space="preserve">   </w:t>
      </w:r>
      <w:r w:rsidR="0090369B">
        <w:rPr>
          <w:rFonts w:ascii="Times New Roman" w:hAnsi="Times New Roman"/>
          <w:sz w:val="24"/>
          <w:szCs w:val="24"/>
        </w:rPr>
        <w:t xml:space="preserve">       РАБОЧАЯ  ПРОГРАММА  «МАТЕМАТИКА НА КАЖДЫЙ ДЕНЬ (МАТЕМАТИЧЕСКАЯ ГРАМОТНОСТЬ</w:t>
      </w:r>
      <w:r w:rsidR="00750EF8">
        <w:rPr>
          <w:rFonts w:ascii="Times New Roman" w:hAnsi="Times New Roman"/>
          <w:sz w:val="24"/>
          <w:szCs w:val="24"/>
        </w:rPr>
        <w:t>)</w:t>
      </w:r>
      <w:r w:rsidR="00AB29D5">
        <w:rPr>
          <w:rFonts w:ascii="Times New Roman" w:hAnsi="Times New Roman"/>
          <w:sz w:val="24"/>
          <w:szCs w:val="24"/>
        </w:rPr>
        <w:t>»</w:t>
      </w: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Pr="00BA2408" w:rsidRDefault="00BD4001" w:rsidP="00BD4001">
      <w:pPr>
        <w:pStyle w:val="msonospacing0"/>
        <w:ind w:firstLine="709"/>
        <w:jc w:val="center"/>
        <w:outlineLvl w:val="0"/>
        <w:rPr>
          <w:rFonts w:ascii="Times New Roman" w:hAnsi="Times New Roman"/>
          <w:sz w:val="32"/>
          <w:szCs w:val="32"/>
          <w:u w:val="single"/>
        </w:rPr>
      </w:pPr>
      <w:r w:rsidRPr="00BA2408">
        <w:rPr>
          <w:rFonts w:ascii="Times New Roman" w:hAnsi="Times New Roman"/>
          <w:sz w:val="24"/>
          <w:szCs w:val="24"/>
          <w:u w:val="single"/>
        </w:rPr>
        <w:t>ПО МАТЕМАТИКЕ</w:t>
      </w:r>
    </w:p>
    <w:p w:rsidR="00BD4001" w:rsidRDefault="00BD4001" w:rsidP="00BD4001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учебного предмета/курса)</w:t>
      </w: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Pr="00386C20" w:rsidRDefault="00BD4001" w:rsidP="00BD4001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 w:rsidRPr="00386C20">
        <w:rPr>
          <w:rFonts w:ascii="Times New Roman" w:hAnsi="Times New Roman"/>
          <w:sz w:val="24"/>
          <w:szCs w:val="24"/>
          <w:u w:val="single"/>
        </w:rPr>
        <w:t>БАЗОВЫЙ УРОВЕНЬ, ОСНОВНОЕ ОБЩЕЕ ОБРАЗОВАНИЕ</w:t>
      </w:r>
    </w:p>
    <w:p w:rsidR="00BD4001" w:rsidRDefault="00BD4001" w:rsidP="00BD4001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(уровень, ступень образования)</w:t>
      </w: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 КЛАСС</w:t>
      </w: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Pr="00386C20" w:rsidRDefault="00BD4001" w:rsidP="00BD4001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ОДИН ГОД</w:t>
      </w:r>
    </w:p>
    <w:p w:rsidR="00BD4001" w:rsidRDefault="00BD4001" w:rsidP="00BD4001">
      <w:pPr>
        <w:pStyle w:val="msonospacing0"/>
        <w:ind w:firstLine="709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(срок реализации программы)</w:t>
      </w: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</w:t>
      </w:r>
      <w:r w:rsidR="00A65DB5">
        <w:rPr>
          <w:rFonts w:ascii="Times New Roman" w:hAnsi="Times New Roman"/>
          <w:sz w:val="24"/>
          <w:szCs w:val="24"/>
        </w:rPr>
        <w:t xml:space="preserve">                          </w:t>
      </w:r>
      <w:r>
        <w:rPr>
          <w:rFonts w:ascii="Times New Roman" w:hAnsi="Times New Roman"/>
          <w:sz w:val="24"/>
          <w:szCs w:val="24"/>
        </w:rPr>
        <w:t xml:space="preserve">Разработала:   </w:t>
      </w:r>
    </w:p>
    <w:p w:rsidR="00BD4001" w:rsidRDefault="00BD4001" w:rsidP="00BD4001">
      <w:pPr>
        <w:pStyle w:val="msonospacing0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Имаева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Юлия Владимировна</w:t>
      </w:r>
    </w:p>
    <w:p w:rsidR="00BD4001" w:rsidRDefault="00BD4001" w:rsidP="00BD4001">
      <w:pPr>
        <w:pStyle w:val="msonospacing0"/>
        <w:ind w:firstLine="709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BD4001" w:rsidP="00BD4001">
      <w:pPr>
        <w:pStyle w:val="msonospacing0"/>
        <w:rPr>
          <w:rFonts w:ascii="Times New Roman" w:hAnsi="Times New Roman"/>
          <w:sz w:val="24"/>
          <w:szCs w:val="24"/>
        </w:rPr>
      </w:pPr>
    </w:p>
    <w:p w:rsidR="00BD4001" w:rsidRDefault="00246AF6" w:rsidP="00246AF6">
      <w:pPr>
        <w:pStyle w:val="msonospacing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D4001">
        <w:rPr>
          <w:rFonts w:ascii="Times New Roman" w:hAnsi="Times New Roman"/>
          <w:sz w:val="24"/>
          <w:szCs w:val="24"/>
        </w:rPr>
        <w:t>Реж</w:t>
      </w:r>
    </w:p>
    <w:p w:rsidR="00BD4001" w:rsidRPr="00FE32D0" w:rsidRDefault="0090369B" w:rsidP="00FE32D0">
      <w:pPr>
        <w:pStyle w:val="msonospacing0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  <w:r w:rsidR="00BD4001">
        <w:rPr>
          <w:rFonts w:ascii="Times New Roman" w:hAnsi="Times New Roman"/>
          <w:sz w:val="24"/>
          <w:szCs w:val="24"/>
        </w:rPr>
        <w:t xml:space="preserve"> г</w:t>
      </w:r>
    </w:p>
    <w:p w:rsidR="00BD4001" w:rsidRDefault="00A65DB5" w:rsidP="00BD4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D4001" w:rsidRDefault="005D6A3A" w:rsidP="005D6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Предлагаемый курс «Математика на каждый день (математическая грамотность») своим содержанием может привлечь внимание учеников 5 класса, которым интересна математика. Данный факультативный курс направлен на расширение знаний учащихся, повышение уровня математической подготовки через решение большого количества задач, усвоения специальных навыков устного счета, получения теоретических сведений о свойствах натуральных чисел.</w:t>
      </w:r>
    </w:p>
    <w:p w:rsidR="005D6A3A" w:rsidRDefault="005D6A3A" w:rsidP="005D6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Стоит отметить, что навыки решения различных математических задач совершенно необходимы любому пятикласснику не только для того, чтобы успешно участвовать в математической игре «Кенгуру» или олимпиадах, но являются средством развития их математических способностей, таких качеств ума, как сообразительность и смекалка. Факультативный курс способствует лучшему усвоению базового курса. Он освещает очень интересные, но совершенно не проработанные в общем курсе математики вопросы, такие как решение логических задач, составление числовых выражений и др.</w:t>
      </w:r>
    </w:p>
    <w:p w:rsidR="005D6A3A" w:rsidRDefault="005D6A3A" w:rsidP="005D6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 общения с учащимися 5 классов говорит о том, что у них еще присутствует любознательность</w:t>
      </w:r>
      <w:r w:rsidR="000A0111">
        <w:rPr>
          <w:rFonts w:ascii="Times New Roman" w:hAnsi="Times New Roman" w:cs="Times New Roman"/>
          <w:sz w:val="28"/>
          <w:szCs w:val="28"/>
        </w:rPr>
        <w:t>, большинству детей интересно учиться. Следует не упускать этот момент и способствовать развитию их логического мышления, расширять кругозор, а главное – пробудить интерес заниматься математикой.</w:t>
      </w:r>
    </w:p>
    <w:p w:rsidR="000A0111" w:rsidRDefault="000A0111" w:rsidP="005D6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Анкетирование пятиклассников показало их большую заинтересованность в изучении математики. Кроме того, 75% родителей, строя перспективные планы на будущее, хотели бы, чтобы их дети получали более широкие и глубокие знания по математике. </w:t>
      </w:r>
    </w:p>
    <w:p w:rsidR="000A0111" w:rsidRPr="005D6A3A" w:rsidRDefault="000A0111" w:rsidP="005D6A3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демократичные формы и методы работы с детьми на факультативных занятиях помогут развивать у них коммуникативные способности, воспитывать толерантность и уважительное отношение друг к другу.</w:t>
      </w:r>
    </w:p>
    <w:p w:rsidR="00BD4001" w:rsidRDefault="00BD4001" w:rsidP="00BD40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Цели: </w:t>
      </w:r>
      <w:r w:rsidR="000A0111">
        <w:rPr>
          <w:rFonts w:ascii="Times New Roman" w:hAnsi="Times New Roman" w:cs="Times New Roman"/>
          <w:sz w:val="28"/>
          <w:szCs w:val="28"/>
        </w:rPr>
        <w:t>формировать качества мышления, характерные для математической деятельности и необходимые человеку для решения практических проблем в нашей жизни.</w:t>
      </w:r>
    </w:p>
    <w:p w:rsidR="00A65DB5" w:rsidRDefault="00BD4001" w:rsidP="00A869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65DB5" w:rsidRDefault="00A65DB5" w:rsidP="00A869CD">
      <w:pPr>
        <w:rPr>
          <w:rFonts w:ascii="Times New Roman" w:hAnsi="Times New Roman" w:cs="Times New Roman"/>
          <w:b/>
          <w:sz w:val="28"/>
          <w:szCs w:val="28"/>
        </w:rPr>
      </w:pPr>
    </w:p>
    <w:p w:rsidR="00A869CD" w:rsidRDefault="00BD4001" w:rsidP="00A65DB5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A0111" w:rsidRDefault="000A0111" w:rsidP="000A0111">
      <w:pPr>
        <w:jc w:val="both"/>
        <w:rPr>
          <w:rFonts w:ascii="Times New Roman" w:hAnsi="Times New Roman" w:cs="Times New Roman"/>
          <w:sz w:val="28"/>
          <w:szCs w:val="28"/>
        </w:rPr>
      </w:pPr>
      <w:r w:rsidRPr="000A0111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Научить учеников решать задачи более высокой по сравнению с обязательным уровнем сложности.</w:t>
      </w:r>
    </w:p>
    <w:p w:rsidR="000A0111" w:rsidRDefault="000A0111" w:rsidP="000A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Способствовать интеллектуальному развитию учащихся и прежде всего таких его компонентов, как способность к усвоению новой информации, подвижность и гибкость мышления.</w:t>
      </w:r>
    </w:p>
    <w:p w:rsidR="000A0111" w:rsidRPr="000A0111" w:rsidRDefault="000A0111" w:rsidP="000A01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Усилить практический аспект в изучении математики, развивать умения учащихся применять математику в реальной жизни.</w:t>
      </w:r>
    </w:p>
    <w:p w:rsidR="00BD4001" w:rsidRPr="00BA2408" w:rsidRDefault="00BD4001" w:rsidP="00BD4001">
      <w:pPr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Математический кружок в 5 классе являе</w:t>
      </w:r>
      <w:r w:rsidRPr="00BA2408">
        <w:rPr>
          <w:rFonts w:ascii="Times New Roman" w:hAnsi="Times New Roman" w:cs="Times New Roman"/>
          <w:sz w:val="28"/>
          <w:szCs w:val="28"/>
        </w:rPr>
        <w:t>тся од</w:t>
      </w:r>
      <w:r w:rsidR="00A869CD">
        <w:rPr>
          <w:rFonts w:ascii="Times New Roman" w:hAnsi="Times New Roman" w:cs="Times New Roman"/>
          <w:sz w:val="28"/>
          <w:szCs w:val="28"/>
        </w:rPr>
        <w:t xml:space="preserve">ним из важных составляющих элементов </w:t>
      </w:r>
      <w:proofErr w:type="gramStart"/>
      <w:r w:rsidR="00A869C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A869CD">
        <w:rPr>
          <w:rFonts w:ascii="Times New Roman" w:hAnsi="Times New Roman" w:cs="Times New Roman"/>
          <w:sz w:val="28"/>
          <w:szCs w:val="28"/>
        </w:rPr>
        <w:t xml:space="preserve"> обучающихся в школе</w:t>
      </w:r>
      <w:r w:rsidRPr="00BA2408">
        <w:rPr>
          <w:rFonts w:ascii="Times New Roman" w:hAnsi="Times New Roman" w:cs="Times New Roman"/>
          <w:sz w:val="28"/>
          <w:szCs w:val="28"/>
        </w:rPr>
        <w:t xml:space="preserve">. На первых этапах проведения занятий определена цель – показать учащимся красоту и занимательность предмета, выходя за рамки обычного школьного учебника. В дальнейшем ставятся цели, наиболее актуальные сегодня при переходе к профильному обучению. </w:t>
      </w:r>
    </w:p>
    <w:p w:rsidR="00BD4001" w:rsidRPr="00BA2408" w:rsidRDefault="00BD4001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разработке математического кружка </w:t>
      </w:r>
      <w:r w:rsidRPr="00BA2408">
        <w:rPr>
          <w:rFonts w:ascii="Times New Roman" w:hAnsi="Times New Roman" w:cs="Times New Roman"/>
          <w:sz w:val="28"/>
          <w:szCs w:val="28"/>
        </w:rPr>
        <w:t xml:space="preserve"> учитывалась программа по данному предмету, но основными все же являются вопросы, не входящие в школьный курс обучения. Именно этот фактор является значимым при дальнейшей работе с одаренными детьми, подготовке их к олимпиадам различного уровня. </w:t>
      </w:r>
    </w:p>
    <w:p w:rsidR="00BD4001" w:rsidRPr="00BA2408" w:rsidRDefault="00BD4001" w:rsidP="00BD40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A2408">
        <w:rPr>
          <w:rFonts w:ascii="Times New Roman" w:hAnsi="Times New Roman" w:cs="Times New Roman"/>
          <w:sz w:val="28"/>
          <w:szCs w:val="28"/>
        </w:rPr>
        <w:t>Структура программы концентрическая, т.е. одна и та же тема может изучаться как в 5, так и в 6 классах. Это связано с тем, что на разных ступенях обучения дети могут усваивать один и тот же материал, но уже  разной степени сложности с учетом приобретенных ранее знаний.</w:t>
      </w:r>
    </w:p>
    <w:p w:rsidR="00BD4001" w:rsidRPr="00BA2408" w:rsidRDefault="00BD4001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 xml:space="preserve">Включенные в программу вопросы дают возможность учащимся готовиться к олимпиадам и различным математическим конкурсам. Особое внимание уделяется решению задач повышенной сложности. </w:t>
      </w:r>
    </w:p>
    <w:p w:rsidR="00BD4001" w:rsidRDefault="00750EF8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рассчитана на 30 учебных часов</w:t>
      </w:r>
      <w:r w:rsidR="00BD4001" w:rsidRPr="00BA2408">
        <w:rPr>
          <w:rFonts w:ascii="Times New Roman" w:hAnsi="Times New Roman" w:cs="Times New Roman"/>
          <w:sz w:val="28"/>
          <w:szCs w:val="28"/>
        </w:rPr>
        <w:t>.</w:t>
      </w:r>
    </w:p>
    <w:p w:rsidR="00BD4001" w:rsidRDefault="00BD4001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составлена на основе автора-составителя Г.М.Киселевой (Математика 5-6 классы «Организация познавательной деятельности»).</w:t>
      </w:r>
    </w:p>
    <w:p w:rsidR="00BD4001" w:rsidRDefault="00BD4001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5DB5" w:rsidRPr="00BA2408" w:rsidRDefault="00A65DB5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D4001" w:rsidRPr="00FE32D0" w:rsidRDefault="00BD4001" w:rsidP="00FE32D0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D0">
        <w:rPr>
          <w:rFonts w:ascii="Times New Roman" w:hAnsi="Times New Roman" w:cs="Times New Roman"/>
          <w:b/>
          <w:sz w:val="28"/>
          <w:szCs w:val="28"/>
        </w:rPr>
        <w:lastRenderedPageBreak/>
        <w:t>Предполагаемые результаты</w:t>
      </w:r>
    </w:p>
    <w:p w:rsidR="00BD4001" w:rsidRPr="00BA2408" w:rsidRDefault="00A869CD" w:rsidP="00BD400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посещающие математический кружок</w:t>
      </w:r>
      <w:r w:rsidR="00BD4001" w:rsidRPr="00BA2408">
        <w:rPr>
          <w:rFonts w:ascii="Times New Roman" w:hAnsi="Times New Roman" w:cs="Times New Roman"/>
          <w:sz w:val="28"/>
          <w:szCs w:val="28"/>
        </w:rPr>
        <w:t xml:space="preserve">, в конце учебного года должны </w:t>
      </w:r>
      <w:r w:rsidR="00BD4001" w:rsidRPr="00BA2408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BD4001" w:rsidRPr="00BA2408" w:rsidRDefault="00BD4001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находить наиболее рациональные сп</w:t>
      </w:r>
      <w:r>
        <w:rPr>
          <w:rFonts w:ascii="Times New Roman" w:hAnsi="Times New Roman" w:cs="Times New Roman"/>
          <w:sz w:val="28"/>
          <w:szCs w:val="28"/>
        </w:rPr>
        <w:t>особы решения логических задач</w:t>
      </w:r>
      <w:r w:rsidRPr="00BA2408">
        <w:rPr>
          <w:rFonts w:ascii="Times New Roman" w:hAnsi="Times New Roman" w:cs="Times New Roman"/>
          <w:sz w:val="28"/>
          <w:szCs w:val="28"/>
        </w:rPr>
        <w:t>;</w:t>
      </w:r>
    </w:p>
    <w:p w:rsidR="00BD4001" w:rsidRPr="00BA2408" w:rsidRDefault="00BD4001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оценивать логическую правильность рассуждений;</w:t>
      </w:r>
    </w:p>
    <w:p w:rsidR="00BD4001" w:rsidRPr="00A869CD" w:rsidRDefault="00BD4001" w:rsidP="00A869CD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распознавать плоские геометрические фигуры, уметь применять их свойства при решении различных задач;</w:t>
      </w:r>
    </w:p>
    <w:p w:rsidR="00BD4001" w:rsidRPr="00BA2408" w:rsidRDefault="00BD4001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уметь составлять занимательные задачи;</w:t>
      </w:r>
    </w:p>
    <w:p w:rsidR="00BD4001" w:rsidRPr="00BA2408" w:rsidRDefault="00BD4001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применять некоторые приёмы быстрых устных вычислений при решении задач;</w:t>
      </w:r>
    </w:p>
    <w:p w:rsidR="00BD4001" w:rsidRPr="00BA2408" w:rsidRDefault="00BD4001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применять полученные знания при построениях геометрических фигур и использованием линейки и циркуля;</w:t>
      </w:r>
    </w:p>
    <w:p w:rsidR="00BD4001" w:rsidRDefault="00BD4001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>применять полученные знания, умения и на</w:t>
      </w:r>
      <w:r w:rsidR="00A869CD">
        <w:rPr>
          <w:rFonts w:ascii="Times New Roman" w:hAnsi="Times New Roman" w:cs="Times New Roman"/>
          <w:sz w:val="28"/>
          <w:szCs w:val="28"/>
        </w:rPr>
        <w:t>выки на уроках математики;</w:t>
      </w:r>
    </w:p>
    <w:p w:rsidR="00A869CD" w:rsidRDefault="00A869CD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успешно учас</w:t>
      </w:r>
      <w:r w:rsidR="00BE7F98">
        <w:rPr>
          <w:rFonts w:ascii="Times New Roman" w:hAnsi="Times New Roman" w:cs="Times New Roman"/>
          <w:sz w:val="28"/>
          <w:szCs w:val="28"/>
        </w:rPr>
        <w:t>твовать в конкурсах, олимпиадах;</w:t>
      </w:r>
    </w:p>
    <w:p w:rsidR="00BE7F98" w:rsidRDefault="00BE7F98" w:rsidP="00BD4001">
      <w:pPr>
        <w:numPr>
          <w:ilvl w:val="0"/>
          <w:numId w:val="1"/>
        </w:num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овладеть конкретными математическими знаниями, необходимыми для применения в практической деятельности, для изучения смежных дисциплин.</w:t>
      </w:r>
    </w:p>
    <w:p w:rsidR="00BD4001" w:rsidRDefault="00BD4001" w:rsidP="00BD4001">
      <w:pPr>
        <w:autoSpaceDN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01" w:rsidRDefault="00BD4001" w:rsidP="00BD4001">
      <w:pPr>
        <w:autoSpaceDN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УУД</w:t>
      </w:r>
    </w:p>
    <w:p w:rsidR="00BD4001" w:rsidRDefault="00BD4001" w:rsidP="00BD4001">
      <w:pPr>
        <w:autoSpaceDN w:val="0"/>
        <w:spacing w:after="0" w:line="24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Личностные: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самоопределение (мотивация учения);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критичность мышления, инициатива, находчивость.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Познавательные: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поиск и выделение информации;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знаково-символические;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моделирование;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анализ с целью выделения признаков;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синтез как составление целого из частей;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подведение под понятие, выведение следствий;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 установление причинно-следственных связей;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з) построение логической цепи рассуждений;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 выдвижение гипотез и их обоснование;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 самостоятельное создание способов решения проблем творческого и поискового характера.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Коммуникативные: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 организовывать учебное взаимодействие в группе;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учиться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критично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относиться к своему мнению, с достоинством признавать ошибочность своего мнения и корректировать его;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умение точно выражать свои мысли.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Регулятивные: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самостоятельно обнаруживать и формулировать учебную проблему, определять цель;</w:t>
      </w:r>
    </w:p>
    <w:p w:rsidR="00BD4001" w:rsidRDefault="00BD4001" w:rsidP="00BD4001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выдвигать версии решения проблемы;</w:t>
      </w:r>
    </w:p>
    <w:p w:rsidR="00BD4001" w:rsidRDefault="00BD4001" w:rsidP="00BE7F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составлять план решения проблемы.</w:t>
      </w:r>
    </w:p>
    <w:p w:rsidR="00E2129A" w:rsidRPr="00BE7F98" w:rsidRDefault="00E2129A" w:rsidP="00BE7F98">
      <w:pPr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4001" w:rsidRPr="00FE32D0" w:rsidRDefault="00BD4001" w:rsidP="00FE32D0">
      <w:pPr>
        <w:pStyle w:val="a4"/>
        <w:numPr>
          <w:ilvl w:val="0"/>
          <w:numId w:val="2"/>
        </w:num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2D0">
        <w:rPr>
          <w:rFonts w:ascii="Times New Roman" w:hAnsi="Times New Roman" w:cs="Times New Roman"/>
          <w:b/>
          <w:sz w:val="28"/>
          <w:szCs w:val="28"/>
        </w:rPr>
        <w:t>У</w:t>
      </w:r>
      <w:bookmarkStart w:id="0" w:name="_GoBack"/>
      <w:bookmarkEnd w:id="0"/>
      <w:r w:rsidR="00A65DB5">
        <w:rPr>
          <w:rFonts w:ascii="Times New Roman" w:hAnsi="Times New Roman" w:cs="Times New Roman"/>
          <w:b/>
          <w:sz w:val="28"/>
          <w:szCs w:val="28"/>
        </w:rPr>
        <w:t>ЧЕБНО – ТЕМАТИЧЕСКИЙ ПЛАН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5495"/>
        <w:gridCol w:w="1276"/>
        <w:gridCol w:w="2414"/>
      </w:tblGrid>
      <w:tr w:rsidR="00BD4001" w:rsidRPr="00BA2408" w:rsidTr="00A65DB5">
        <w:trPr>
          <w:trHeight w:val="156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170F42" w:rsidRDefault="00BD4001" w:rsidP="00A65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4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D4001" w:rsidRPr="00170F42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42">
              <w:rPr>
                <w:rFonts w:ascii="Times New Roman" w:hAnsi="Times New Roman" w:cs="Times New Roman"/>
                <w:b/>
                <w:sz w:val="28"/>
                <w:szCs w:val="28"/>
              </w:rPr>
              <w:t>п\п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170F42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42">
              <w:rPr>
                <w:rFonts w:ascii="Times New Roman" w:hAnsi="Times New Roman" w:cs="Times New Roman"/>
                <w:b/>
                <w:sz w:val="28"/>
                <w:szCs w:val="28"/>
              </w:rPr>
              <w:t>Изучаемый материал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170F42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170F42">
              <w:rPr>
                <w:rFonts w:ascii="Times New Roman" w:hAnsi="Times New Roman" w:cs="Times New Roman"/>
                <w:b/>
                <w:sz w:val="28"/>
                <w:szCs w:val="28"/>
              </w:rPr>
              <w:t>ол-во часов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170F42" w:rsidRDefault="00BD4001" w:rsidP="00A65DB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42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Оборудование,</w:t>
            </w:r>
          </w:p>
          <w:p w:rsidR="00BD4001" w:rsidRPr="00170F42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F42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дидактическое обеспечение</w:t>
            </w:r>
          </w:p>
        </w:tc>
      </w:tr>
      <w:tr w:rsidR="00BD4001" w:rsidRPr="00BA2408" w:rsidTr="00A65DB5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Занимательные задания по математике (11 часов)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возникло слово «математика». Счет у первобытных людей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Приемы устного счета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Числа. Четность и нечетность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выражений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Головоломки и числовые ребусы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464A48" w:rsidRDefault="00464A48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A48">
              <w:rPr>
                <w:rFonts w:ascii="Times New Roman" w:hAnsi="Times New Roman" w:cs="Times New Roman"/>
                <w:sz w:val="28"/>
                <w:szCs w:val="28"/>
              </w:rPr>
              <w:t>Метрическая система мер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Логические задачи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уравнивание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 xml:space="preserve">аздаточный 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части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составление уравнений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движение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2. Наглядная геометрия (13 часов)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Простейшие геометрические фигуры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 клетчатой бумаги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 и его свойства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Параллелограммы и параллелепипеды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на разрезание и складывание фигур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Треугольник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Правильные треугольники и правильные многогранники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Окружность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Вычисление длины, площади и объема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Параллельность и перпендикулярность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Оригами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Симметрия, орнаменты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9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3. О математике и в шутку</w:t>
            </w:r>
            <w:r w:rsidR="00BE7F9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 серьез</w:t>
            </w:r>
            <w:r w:rsidR="00750EF8">
              <w:rPr>
                <w:rFonts w:ascii="Times New Roman" w:hAnsi="Times New Roman" w:cs="Times New Roman"/>
                <w:sz w:val="28"/>
                <w:szCs w:val="28"/>
              </w:rPr>
              <w:t xml:space="preserve"> (6 часов)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Геометрические головоломки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со спичками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Веселая викторина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A2408">
              <w:rPr>
                <w:rFonts w:ascii="Times New Roman" w:hAnsi="Times New Roman" w:cs="Times New Roman"/>
                <w:sz w:val="28"/>
                <w:szCs w:val="28"/>
              </w:rPr>
              <w:t>аздаточный материал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750EF8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фокусы и ребусы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r w:rsidRPr="00260DD3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  <w:r w:rsidR="00A869CD">
              <w:rPr>
                <w:rFonts w:ascii="Times New Roman" w:hAnsi="Times New Roman" w:cs="Times New Roman"/>
                <w:sz w:val="28"/>
                <w:szCs w:val="28"/>
              </w:rPr>
              <w:t>, проект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750EF8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Математические сказки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A869CD" w:rsidP="00A65DB5"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BD4001" w:rsidRPr="00BA2408" w:rsidTr="00A65DB5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750EF8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Итоговое занятие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Pr="00BA2408" w:rsidRDefault="00BD4001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001" w:rsidRDefault="00BD4001" w:rsidP="00A65DB5">
            <w:r w:rsidRPr="00260DD3"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</w:tr>
    </w:tbl>
    <w:p w:rsidR="00BD4001" w:rsidRDefault="00BD4001" w:rsidP="00BD4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A240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ВС</w:t>
      </w:r>
      <w:r w:rsidR="00750EF8">
        <w:rPr>
          <w:rFonts w:ascii="Times New Roman" w:hAnsi="Times New Roman" w:cs="Times New Roman"/>
          <w:sz w:val="28"/>
          <w:szCs w:val="28"/>
        </w:rPr>
        <w:t>ЕГО:  30</w:t>
      </w:r>
      <w:r w:rsidRPr="00BA2408">
        <w:rPr>
          <w:rFonts w:ascii="Times New Roman" w:hAnsi="Times New Roman" w:cs="Times New Roman"/>
          <w:sz w:val="28"/>
          <w:szCs w:val="28"/>
        </w:rPr>
        <w:t xml:space="preserve"> ч</w:t>
      </w:r>
    </w:p>
    <w:p w:rsidR="005314A4" w:rsidRDefault="005314A4" w:rsidP="00BD400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314A4" w:rsidRDefault="005314A4" w:rsidP="00FE32D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  <w:sectPr w:rsidR="005314A4" w:rsidSect="00A65DB5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E32D0" w:rsidRDefault="00A65DB5" w:rsidP="00FE32D0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BE7F98" w:rsidRDefault="00BE7F98" w:rsidP="00BE7F98">
      <w:pPr>
        <w:pStyle w:val="a4"/>
        <w:ind w:left="106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51" w:type="dxa"/>
        <w:tblInd w:w="-459" w:type="dxa"/>
        <w:tblLook w:val="04A0"/>
      </w:tblPr>
      <w:tblGrid>
        <w:gridCol w:w="701"/>
        <w:gridCol w:w="2696"/>
        <w:gridCol w:w="986"/>
        <w:gridCol w:w="7241"/>
        <w:gridCol w:w="1276"/>
        <w:gridCol w:w="1275"/>
        <w:gridCol w:w="1276"/>
      </w:tblGrid>
      <w:tr w:rsidR="00BE7F98" w:rsidRPr="005314A4" w:rsidTr="005314A4">
        <w:tc>
          <w:tcPr>
            <w:tcW w:w="701" w:type="dxa"/>
            <w:vMerge w:val="restart"/>
          </w:tcPr>
          <w:p w:rsidR="00BE7F98" w:rsidRPr="005314A4" w:rsidRDefault="00BE7F98" w:rsidP="00BE7F9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6" w:type="dxa"/>
            <w:vMerge w:val="restart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</w:t>
            </w:r>
          </w:p>
        </w:tc>
        <w:tc>
          <w:tcPr>
            <w:tcW w:w="986" w:type="dxa"/>
            <w:vMerge w:val="restart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7241" w:type="dxa"/>
            <w:vMerge w:val="restart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темы</w:t>
            </w:r>
          </w:p>
        </w:tc>
        <w:tc>
          <w:tcPr>
            <w:tcW w:w="2551" w:type="dxa"/>
            <w:gridSpan w:val="2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1276" w:type="dxa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BE7F98" w:rsidRPr="005314A4" w:rsidTr="005314A4">
        <w:tc>
          <w:tcPr>
            <w:tcW w:w="701" w:type="dxa"/>
            <w:vMerge/>
          </w:tcPr>
          <w:p w:rsidR="00BE7F98" w:rsidRPr="005314A4" w:rsidRDefault="00BE7F98" w:rsidP="00BE7F98">
            <w:pPr>
              <w:pStyle w:val="a4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6" w:type="dxa"/>
            <w:vMerge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41" w:type="dxa"/>
            <w:vMerge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75" w:type="dxa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276" w:type="dxa"/>
          </w:tcPr>
          <w:p w:rsidR="00BE7F98" w:rsidRPr="005314A4" w:rsidRDefault="00BE7F98" w:rsidP="00BE7F98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15451" w:type="dxa"/>
            <w:gridSpan w:val="7"/>
          </w:tcPr>
          <w:p w:rsidR="005314A4" w:rsidRPr="005314A4" w:rsidRDefault="005314A4" w:rsidP="005314A4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 1. Занимательные задания по математике (11 часов)</w:t>
            </w: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Как возникло слово «математика». Счет у первобытных людей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5314A4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Сообщается теория возникновения слова «Математика». Происходит знакомство детей с интересными сведениями из истории развития счета: наличия от счета на пальцах до счета в наши дни. Запись чисел в Древнем Египте, Древней Греции, на Руси, позиционная (арабская) система нумерации.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3214BE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Приемы устного счета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2422D5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выгодности использования приемов устного счета для облегчения математических расчетов. Приемы устного счета: возведение в квадрат чисел, оканчивающихся на 5; умножение двухзначных чисел на 11; деление на 5, 50, 25.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3214BE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Числа. Четность и нечетность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2422D5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натуральных чисел: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четные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нечетные, однозначные и многозначные, простые и составные. Изучаются свойства четных чисел. Решаются задачи практического характера на применение данных свойств.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3214BE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Составление выражений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2422D5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математического выражения. Виды выражений. Примеры выражений. Составление выражений. Самостоятельно конструируя выражения (расставляя в них различными способами скобки, знаки действий) учащиеся отрабатывают вычислительные навыки, в том числе и навыки устного счета.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3214BE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2422D5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логическое мышление, умение анализировать ситуацию, находить альтернативные пути решения. Головоломки и числовые ребусы – задания, которые способствуют совершенствовать вычислительную культуру учащихся.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6" w:type="dxa"/>
          </w:tcPr>
          <w:p w:rsidR="005314A4" w:rsidRPr="005314A4" w:rsidRDefault="00464A48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Метрическая система мер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64A48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Сообщаются интересные исторические сведения о различных мерах длины, площади, массы, существовавшие на Руси с давних времен. Обзорное знакомство с метрическими мерами в других странах: Англии, Японии, Франции. Решение задач практического содержания.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Логические задачи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64A48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Развивается логическое мышление, умение анализировать условие, находить альтернативные пути решения. Логические задачи – это те задания, которые способны научить учащихся культуре рассуждений. Развиваются коммуникативные способности.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на уравнивание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64A48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реальной деятельности по уравниванию величин, рассматриваемых в условии задач. Выработка общего подхода к решению задач данного вида. Для каждой задачи рассматриваются альтернативные пути решения.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на части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64A48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анализа условия задачи. Овладение приемами рассуждений, которые выполняются при решении задач на части. Задачи на смеси, сплавы имеют большую практическую значимость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межпредметную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связь.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на составление уравнений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64A48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 ученикам альтернативного пути решения </w:t>
            </w:r>
            <w:r w:rsidR="00CA3FB9">
              <w:rPr>
                <w:rFonts w:ascii="Times New Roman" w:hAnsi="Times New Roman" w:cs="Times New Roman"/>
                <w:sz w:val="24"/>
                <w:szCs w:val="24"/>
              </w:rPr>
              <w:t>задач на части и уравнивание – способ составления уравнений. Объяснить алгоритм рассуждений, которые необходимо проводить для решения задач данным способом, установить его преимущества и недостатки.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на движение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CA3FB9" w:rsidP="00464A4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способов рассуждения и приемов решения основных типов задач на движение. Важно убедиться, что ученики понимают все обороты речи, термины, краткие обозначения, которые используются при решении задач данного типа. Показ значимости и удобства записи краткого условия в виде схематического рисунка или таблицы.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15451" w:type="dxa"/>
            <w:gridSpan w:val="7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Раздел 2. Наглядная геометрия (13 часов)</w:t>
            </w: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Простейшие геометрические фигуры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CA3FB9" w:rsidP="004827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Сообщается история возникновения науки геометрии. Происходит знакомство детей с функциональными возможностями основных геометрических инструментов: линейка, циркуль, транспортир. Повторяются обозначения и свойства простейших геометрических фигур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луч, отрезок, угол). Вводятся в рассмотрение новые виды углов       -  вертикальные и смежные, изучаются их свойства.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Геометрия клетчатой бумаги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CA3FB9" w:rsidP="004827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разнообразных возможностей, которые нам предоставляет тетрадь в клеточку: деление отрезка пополам, построение углов в 45° и 135°. Построение перпендикулярного отрезка. Попутно повторяются свойства квадрата, прямоугольника, параллелограмма.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Куб и его свойства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CA3FB9" w:rsidP="004827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куба как представителя большого семейства многогранников. </w:t>
            </w:r>
            <w:r w:rsidR="00482715">
              <w:rPr>
                <w:rFonts w:ascii="Times New Roman" w:hAnsi="Times New Roman" w:cs="Times New Roman"/>
                <w:sz w:val="24"/>
                <w:szCs w:val="24"/>
              </w:rPr>
              <w:t>Сообщение ученикам основных терминов для описания куба: вершина, ребро, грань, диагональ. Путем проведения исследовательской работы изучение его важнейших свойств и решение практических задач на определение объема.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Параллелограммы и параллелепипеды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82715" w:rsidP="004827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прямоугольного параллелепипеда  как представителя большого семейства многогранников. Обратить внимание на то обстоятельство, что большинство окружающих нас предметов имеют форму этой фигуры. Путем проведения исследовательской работы изучение важнейших его свойств и решение практических задач на определение объема  и площади поверхности прямоугольного параллелепипеда.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складывание фигур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82715" w:rsidP="004827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на разрезание и складывание фигур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способствуют развитию логического мышления, умению анализировать ситуацию, находить альтернативные пути решения.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Пентамимо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(складывание различных фигур из заданного набора) является хорошим помощником при рассмотрении данной темы.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82715" w:rsidP="0048271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треугольника как простейшего представителя семейства многоугольников. Перечисление всех основных видов треугольников. С помощью исследовательской работы определение самых важных свойств равнобедренного и равностороннего треугольников. Изучение вопроса построения треугольников с заданными параметрами.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Правильные треугольники и правильные многогранники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482715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навыков построения правильных многоугольников с помощью циркуля и линейки. Перечисление всех основных свой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авильных многоугольников. </w:t>
            </w:r>
            <w:r w:rsidR="00BA4E15">
              <w:rPr>
                <w:rFonts w:ascii="Times New Roman" w:hAnsi="Times New Roman" w:cs="Times New Roman"/>
                <w:sz w:val="24"/>
                <w:szCs w:val="24"/>
              </w:rPr>
              <w:t>Навыки работы циркулем – основное умение, которое приобретается учащимися на данном занятии.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BD307D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учащимися навыков построения окружности, обладающей определенными свойствами. Перечисление всех основных элементов окружности: радиус, диаметр, хорда, центр, дуга. Изучение свойств углов, вписанных в окружность.</w:t>
            </w:r>
            <w:r w:rsidR="00843DB8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r w:rsidR="00843DB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циркулем – основное умение, которое приобретается учащимися на данном занятии.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Вычисление длины, площади и объема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1" w:type="dxa"/>
          </w:tcPr>
          <w:p w:rsidR="005314A4" w:rsidRPr="005314A4" w:rsidRDefault="00843DB8" w:rsidP="00843D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формул вычисления площадей, объемов всех основных геометрических фигур. Использование данных формул для решения вычислительных задач, задач практического содержания. Сообщение ученикам исторической справки о мерах длины, существовавших и существующих в разных странах, в том числе и России. Проведение исследовательской работы по измерению длины кривых линий.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Параллельность и перпендикулярность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843DB8" w:rsidP="00843D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параллельных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перпендикулярных прямых с использованием угольника и циркуля. Изучение свойств данных прямых. Обнаружение параллельных и перпендикулярных прямых в окружающем нас пространстве.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Координаты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843DB8" w:rsidP="00843D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Метрическая система координат рассматривается лишь как пример систем координат, существующих вокруг нас. Это и географическая карта, и шахматная доска, и игра «Морской бой». Основное умение, которое формируется на данном занятии – это постановка на координатной плоскости точек с заданными координатами.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Оригами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843DB8" w:rsidP="00843DB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– складывание фигурок из бумаги. Сообщение ученикам исторических сведений о возникновении данного вида занятий. Создание из бумаги различных фигур. Развитие у учащихся внимательности, аккуратности, коммуникативных способностей, усидчивости и смекалки.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Симметрия, орнаменты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F000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Обнаружение симметричных точек вокруг нас. Изучение свойств симметрии. Построение симметричных фигур. Перечисление основных видов симметрии: осевая, центральная, зеркальная. Создание простейших видов бордюра и орнамента как примеров использования симметрии в искусстве.</w:t>
            </w:r>
          </w:p>
        </w:tc>
        <w:tc>
          <w:tcPr>
            <w:tcW w:w="1276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15451" w:type="dxa"/>
            <w:gridSpan w:val="7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Раздел 3. О математике и в шутку, и в серьез (6 часов)</w:t>
            </w: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Геометрические головоломки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F000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Хорошее воображение – это качество, необходимое в равной мере и поэту, и математику. Развитие воображения и умение предвидеть результат своей деятельности – основные умения, которые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формируются на данном занят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ии у 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чащихся. Используется китайская головоломка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Танграм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как пример геометрических головоломок.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Задачи со спичками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F00098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задач, связанных с перекладыванием спичек. Эти задания не требуют специальных знаний. Они требуют от учеников смекалки, умения предвидеть результат, пространственного воображения и логического мышления. Все эти навыки развиваются на данном занятии.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Веселая викторина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6D2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Задания не требуют специальных знаний. Они требуют от учеников смекалки, умения предвидеть результат, пространственного воображения и логического мышления.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 и ребусы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6D2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 задания не требуют специальных знаний. Они требуют от учеников смекалки, умения предвидеть результат, пространственного воображения и логического мышления.</w:t>
            </w:r>
            <w:r w:rsidR="006D21A5">
              <w:rPr>
                <w:rFonts w:ascii="Times New Roman" w:hAnsi="Times New Roman" w:cs="Times New Roman"/>
                <w:sz w:val="24"/>
                <w:szCs w:val="24"/>
              </w:rPr>
              <w:t xml:space="preserve"> Они призваны развивать умение вдумчиво рассматривать рисунки или фокусы, способствуют развитию интереса к математике.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Математические сказки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6D2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учащимися математических сказок по программе 5 класса, выявление самых лучших сказок, составление проекта.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6D21A5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6" w:type="dxa"/>
          </w:tcPr>
          <w:p w:rsidR="005314A4" w:rsidRPr="005314A4" w:rsidRDefault="005314A4" w:rsidP="00A65DB5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 xml:space="preserve">Итоговое занятие </w:t>
            </w:r>
          </w:p>
        </w:tc>
        <w:tc>
          <w:tcPr>
            <w:tcW w:w="98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1" w:type="dxa"/>
          </w:tcPr>
          <w:p w:rsidR="005314A4" w:rsidRPr="005314A4" w:rsidRDefault="00F00098" w:rsidP="006D21A5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Олимпиада среди учащихся 5 классов, выявление призеров и победителя.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5314A4" w:rsidRPr="005314A4" w:rsidRDefault="006D21A5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314A4" w:rsidRPr="005314A4" w:rsidRDefault="005314A4" w:rsidP="006D21A5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14A4" w:rsidRPr="005314A4" w:rsidTr="005314A4">
        <w:tc>
          <w:tcPr>
            <w:tcW w:w="701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</w:tcPr>
          <w:p w:rsidR="005314A4" w:rsidRPr="005314A4" w:rsidRDefault="005314A4" w:rsidP="00BE7F9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Итого</w:t>
            </w:r>
          </w:p>
        </w:tc>
        <w:tc>
          <w:tcPr>
            <w:tcW w:w="12054" w:type="dxa"/>
            <w:gridSpan w:val="5"/>
          </w:tcPr>
          <w:p w:rsidR="005314A4" w:rsidRPr="005314A4" w:rsidRDefault="005314A4" w:rsidP="006D21A5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4A4">
              <w:rPr>
                <w:rFonts w:ascii="Times New Roman" w:hAnsi="Times New Roman" w:cs="Times New Roman"/>
                <w:sz w:val="24"/>
                <w:szCs w:val="24"/>
              </w:rPr>
              <w:t>асов</w:t>
            </w:r>
          </w:p>
        </w:tc>
      </w:tr>
    </w:tbl>
    <w:p w:rsidR="005314A4" w:rsidRPr="006D21A5" w:rsidRDefault="005314A4" w:rsidP="006D21A5">
      <w:pPr>
        <w:rPr>
          <w:rFonts w:ascii="Times New Roman" w:hAnsi="Times New Roman" w:cs="Times New Roman"/>
          <w:sz w:val="24"/>
          <w:szCs w:val="24"/>
        </w:rPr>
        <w:sectPr w:rsidR="005314A4" w:rsidRPr="006D21A5" w:rsidSect="005314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A65DB5" w:rsidRPr="000B46C0" w:rsidRDefault="006D21A5" w:rsidP="00A65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</w:t>
      </w:r>
      <w:r w:rsidR="00A65DB5" w:rsidRPr="000B46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ОПИСАНИЕ </w:t>
      </w:r>
      <w:proofErr w:type="gramStart"/>
      <w:r w:rsidR="00A65DB5" w:rsidRPr="000B46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УЧЕБНО-МЕТОДИЧЕСКОГО</w:t>
      </w:r>
      <w:proofErr w:type="gramEnd"/>
      <w:r w:rsidR="00A65DB5" w:rsidRPr="000B46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И </w:t>
      </w:r>
    </w:p>
    <w:p w:rsidR="00A65DB5" w:rsidRPr="000B46C0" w:rsidRDefault="00A65DB5" w:rsidP="00A65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46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МАТЕРИАЛЬНО-ТЕХНИЧЕСКОГО ОБЕСПЕЧЕНИЯ</w:t>
      </w:r>
    </w:p>
    <w:p w:rsidR="00A65DB5" w:rsidRPr="000B46C0" w:rsidRDefault="00A65DB5" w:rsidP="00A65DB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0B46C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ОБРАЗОВАТЕЛЬНОЙ ДЕЯТЕЛЬНОСТИ</w:t>
      </w:r>
    </w:p>
    <w:p w:rsidR="00FE32D0" w:rsidRDefault="00FE32D0" w:rsidP="006D21A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1A5" w:rsidRDefault="006D21A5" w:rsidP="00A65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Занятия проходят в кабинете математики. </w:t>
      </w:r>
    </w:p>
    <w:p w:rsidR="006D21A5" w:rsidRDefault="006D21A5" w:rsidP="00A65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 набор линеек и угольников; набор цветной бумаги; демонстрационные плакат</w:t>
      </w:r>
      <w:r w:rsidR="00A65DB5">
        <w:rPr>
          <w:rFonts w:ascii="Times New Roman" w:hAnsi="Times New Roman" w:cs="Times New Roman"/>
          <w:sz w:val="28"/>
          <w:szCs w:val="28"/>
        </w:rPr>
        <w:t>ы;  ноутбук.</w:t>
      </w:r>
    </w:p>
    <w:p w:rsidR="00A65DB5" w:rsidRDefault="00A65DB5" w:rsidP="00A65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Оборудование для индивидуального пользования: цветная бумага, ножницы, линейка, набор цветных карандашей, пластилин, спички, монеты, игральный кубик, тетрадь в клетку.</w:t>
      </w:r>
      <w:proofErr w:type="gramEnd"/>
    </w:p>
    <w:p w:rsidR="00A65DB5" w:rsidRPr="00A65DB5" w:rsidRDefault="00A65DB5" w:rsidP="00A65D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Используемая литература:</w:t>
      </w:r>
    </w:p>
    <w:p w:rsidR="00A65DB5" w:rsidRPr="00A65DB5" w:rsidRDefault="00A65DB5" w:rsidP="00A65DB5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4391" w:rsidRDefault="00A65DB5" w:rsidP="00A65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14391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Горский</w:t>
      </w:r>
      <w:r w:rsidR="003143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314391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Примерные программы внеурочной деятельности. Начальное и основное общее образование. – М: Просвещение, 2014 г.</w:t>
      </w:r>
    </w:p>
    <w:p w:rsidR="00A65DB5" w:rsidRDefault="00314391" w:rsidP="003143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Григорьева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Д.В., </w:t>
      </w:r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Степанова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П.П</w:t>
      </w:r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. Внеурочная деятельность школьников. Методический конструктор. – М: Просвещение, 2014 г.</w:t>
      </w:r>
    </w:p>
    <w:p w:rsidR="00314391" w:rsidRPr="00A65DB5" w:rsidRDefault="00314391" w:rsidP="00314391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 Математика. 5-6 классы. Организация познавательной деятельности / авт. – сост. Г.М.Киселева. – Волгоград: Учитель, 2013. – 133 с.</w:t>
      </w:r>
    </w:p>
    <w:p w:rsidR="00314391" w:rsidRDefault="00314391" w:rsidP="0031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Предметные олимпиады. 5-11 классы. Математика / авт.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ост. Л.Н.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др.].  – Волгоград: Учитель. – 95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14391" w:rsidRPr="00A65DB5" w:rsidRDefault="00314391" w:rsidP="00314391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Примерные программы по учебным предметам. Математика. 5-9 класс. – М: Просвещение, 2010 г.</w:t>
      </w:r>
    </w:p>
    <w:p w:rsidR="00314391" w:rsidRPr="00314391" w:rsidRDefault="00314391" w:rsidP="0031439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DB5" w:rsidRPr="00A65DB5" w:rsidRDefault="00A65DB5" w:rsidP="00A65DB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14391" w:rsidRDefault="00314391" w:rsidP="00A65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 для учащихся:</w:t>
      </w:r>
    </w:p>
    <w:p w:rsidR="00314391" w:rsidRDefault="00314391" w:rsidP="00A65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Дорофеев Г.В. Дидактический материал / Г.В. Дорофеев. – М.: Просвещение, 2005.</w:t>
      </w:r>
    </w:p>
    <w:p w:rsidR="00314391" w:rsidRPr="00A65DB5" w:rsidRDefault="00314391" w:rsidP="00A65DB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Задачи на смекалку. 5-6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/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ред.И.Ф.Шарыгина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– М.: Просвещение, 1996.</w:t>
      </w:r>
    </w:p>
    <w:p w:rsidR="00A65DB5" w:rsidRDefault="00314391" w:rsidP="00A65DB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. Энциклопедия для детей. Т. 11. Математика / Глав</w:t>
      </w:r>
      <w:proofErr w:type="gramStart"/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="00A65DB5" w:rsidRPr="00A65DB5">
        <w:rPr>
          <w:rFonts w:ascii="Times New Roman" w:eastAsia="Times New Roman" w:hAnsi="Times New Roman" w:cs="Times New Roman"/>
          <w:sz w:val="28"/>
          <w:szCs w:val="28"/>
          <w:lang w:eastAsia="ru-RU"/>
        </w:rPr>
        <w:t>ед. М.Д.Аксенова; метод. и отв. ред. В.А.Володин. – М.: Авантаж, 2003. – 688с.</w:t>
      </w:r>
    </w:p>
    <w:p w:rsidR="00314391" w:rsidRPr="00A65DB5" w:rsidRDefault="00314391" w:rsidP="00A65DB5">
      <w:pPr>
        <w:shd w:val="clear" w:color="auto" w:fill="FFFFFF"/>
        <w:spacing w:after="0" w:line="240" w:lineRule="auto"/>
        <w:ind w:firstLine="567"/>
        <w:jc w:val="both"/>
        <w:rPr>
          <w:rFonts w:ascii="Helvetica" w:eastAsia="Times New Roman" w:hAnsi="Helvetica" w:cs="Helvetica"/>
          <w:sz w:val="28"/>
          <w:szCs w:val="28"/>
          <w:lang w:eastAsia="ru-RU"/>
        </w:rPr>
      </w:pPr>
    </w:p>
    <w:p w:rsidR="00A65DB5" w:rsidRPr="00A65DB5" w:rsidRDefault="00A65DB5" w:rsidP="00A65DB5">
      <w:pPr>
        <w:jc w:val="both"/>
        <w:rPr>
          <w:sz w:val="28"/>
          <w:szCs w:val="28"/>
        </w:rPr>
      </w:pPr>
    </w:p>
    <w:p w:rsidR="00A65DB5" w:rsidRPr="00A65DB5" w:rsidRDefault="00A65DB5" w:rsidP="00A65DB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65DB5" w:rsidRPr="00A65DB5" w:rsidSect="00B33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E27" w:rsidRDefault="00692E27" w:rsidP="00A65DB5">
      <w:pPr>
        <w:spacing w:after="0" w:line="240" w:lineRule="auto"/>
      </w:pPr>
      <w:r>
        <w:separator/>
      </w:r>
    </w:p>
  </w:endnote>
  <w:endnote w:type="continuationSeparator" w:id="0">
    <w:p w:rsidR="00692E27" w:rsidRDefault="00692E27" w:rsidP="00A6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14175"/>
      <w:docPartObj>
        <w:docPartGallery w:val="Page Numbers (Bottom of Page)"/>
        <w:docPartUnique/>
      </w:docPartObj>
    </w:sdtPr>
    <w:sdtContent>
      <w:p w:rsidR="00A65DB5" w:rsidRDefault="009555D9">
        <w:pPr>
          <w:pStyle w:val="a7"/>
          <w:jc w:val="center"/>
        </w:pPr>
        <w:fldSimple w:instr=" PAGE   \* MERGEFORMAT ">
          <w:r w:rsidR="00246AF6">
            <w:rPr>
              <w:noProof/>
            </w:rPr>
            <w:t>2</w:t>
          </w:r>
        </w:fldSimple>
      </w:p>
    </w:sdtContent>
  </w:sdt>
  <w:p w:rsidR="00A65DB5" w:rsidRDefault="00A65D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E27" w:rsidRDefault="00692E27" w:rsidP="00A65DB5">
      <w:pPr>
        <w:spacing w:after="0" w:line="240" w:lineRule="auto"/>
      </w:pPr>
      <w:r>
        <w:separator/>
      </w:r>
    </w:p>
  </w:footnote>
  <w:footnote w:type="continuationSeparator" w:id="0">
    <w:p w:rsidR="00692E27" w:rsidRDefault="00692E27" w:rsidP="00A6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41D70"/>
    <w:multiLevelType w:val="hybridMultilevel"/>
    <w:tmpl w:val="0A826E40"/>
    <w:lvl w:ilvl="0" w:tplc="57BE9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E8A52D8"/>
    <w:multiLevelType w:val="hybridMultilevel"/>
    <w:tmpl w:val="45B469EA"/>
    <w:lvl w:ilvl="0" w:tplc="642EA7F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26314"/>
    <w:multiLevelType w:val="hybridMultilevel"/>
    <w:tmpl w:val="6074DF0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4001"/>
    <w:rsid w:val="000A0111"/>
    <w:rsid w:val="000F5983"/>
    <w:rsid w:val="00197E9E"/>
    <w:rsid w:val="001A2082"/>
    <w:rsid w:val="002422D5"/>
    <w:rsid w:val="00246AF6"/>
    <w:rsid w:val="002F72FB"/>
    <w:rsid w:val="00314391"/>
    <w:rsid w:val="003214BE"/>
    <w:rsid w:val="003B0A21"/>
    <w:rsid w:val="004114CE"/>
    <w:rsid w:val="00464A48"/>
    <w:rsid w:val="00472E63"/>
    <w:rsid w:val="00482715"/>
    <w:rsid w:val="005314A4"/>
    <w:rsid w:val="005D6A3A"/>
    <w:rsid w:val="0061472B"/>
    <w:rsid w:val="0063095A"/>
    <w:rsid w:val="006411E7"/>
    <w:rsid w:val="00692E27"/>
    <w:rsid w:val="006D21A5"/>
    <w:rsid w:val="00750EF8"/>
    <w:rsid w:val="007C6F88"/>
    <w:rsid w:val="00843DB8"/>
    <w:rsid w:val="008C5BA2"/>
    <w:rsid w:val="0090369B"/>
    <w:rsid w:val="009309EF"/>
    <w:rsid w:val="009555D9"/>
    <w:rsid w:val="00A65DB5"/>
    <w:rsid w:val="00A869CD"/>
    <w:rsid w:val="00AB29D5"/>
    <w:rsid w:val="00AB7A51"/>
    <w:rsid w:val="00B20284"/>
    <w:rsid w:val="00B331BD"/>
    <w:rsid w:val="00BA4E15"/>
    <w:rsid w:val="00BD307D"/>
    <w:rsid w:val="00BD4001"/>
    <w:rsid w:val="00BE7F98"/>
    <w:rsid w:val="00CA3FB9"/>
    <w:rsid w:val="00CB74E0"/>
    <w:rsid w:val="00DF6C49"/>
    <w:rsid w:val="00E2129A"/>
    <w:rsid w:val="00F00098"/>
    <w:rsid w:val="00FE3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0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0">
    <w:name w:val="msonospacing"/>
    <w:rsid w:val="00BD400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uiPriority w:val="59"/>
    <w:rsid w:val="00BD40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32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65DB5"/>
  </w:style>
  <w:style w:type="paragraph" w:styleId="a7">
    <w:name w:val="footer"/>
    <w:basedOn w:val="a"/>
    <w:link w:val="a8"/>
    <w:uiPriority w:val="99"/>
    <w:unhideWhenUsed/>
    <w:rsid w:val="00A65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65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337860-26B2-4DBB-B95C-B93FC9A0D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13</Pages>
  <Words>2758</Words>
  <Characters>15722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Школа5</cp:lastModifiedBy>
  <cp:revision>24</cp:revision>
  <cp:lastPrinted>2020-11-12T05:40:00Z</cp:lastPrinted>
  <dcterms:created xsi:type="dcterms:W3CDTF">2014-08-23T10:43:00Z</dcterms:created>
  <dcterms:modified xsi:type="dcterms:W3CDTF">2020-11-12T05:41:00Z</dcterms:modified>
</cp:coreProperties>
</file>