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01" w:rsidRPr="005971E4" w:rsidRDefault="005971E4" w:rsidP="00C611DC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48"/>
          <w:szCs w:val="8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48"/>
          <w:szCs w:val="88"/>
        </w:rPr>
        <w:t xml:space="preserve">   </w:t>
      </w:r>
      <w:r w:rsidR="00C611DC" w:rsidRPr="00C611DC">
        <w:rPr>
          <w:rFonts w:ascii="Times New Roman" w:eastAsiaTheme="majorEastAsia" w:hAnsi="Times New Roman" w:cs="Times New Roman"/>
          <w:b/>
          <w:color w:val="000000" w:themeColor="text1"/>
          <w:kern w:val="24"/>
          <w:sz w:val="48"/>
          <w:szCs w:val="88"/>
        </w:rPr>
        <w:t>Дрожжин Афанасий Андреевич</w:t>
      </w:r>
      <w:r w:rsidR="00C611DC" w:rsidRPr="00C611DC">
        <w:rPr>
          <w:rFonts w:ascii="Times New Roman" w:eastAsiaTheme="majorEastAsia" w:hAnsi="Times New Roman" w:cs="Times New Roman"/>
          <w:b/>
          <w:color w:val="000000" w:themeColor="text1"/>
          <w:kern w:val="24"/>
          <w:sz w:val="48"/>
          <w:szCs w:val="88"/>
        </w:rPr>
        <w:br/>
        <w:t>(1925-1987)</w:t>
      </w:r>
    </w:p>
    <w:p w:rsidR="00C611DC" w:rsidRPr="005971E4" w:rsidRDefault="00C611DC" w:rsidP="00C611DC">
      <w:pPr>
        <w:pStyle w:val="a3"/>
        <w:spacing w:before="154" w:beforeAutospacing="0" w:after="0" w:afterAutospacing="0"/>
        <w:jc w:val="center"/>
        <w:rPr>
          <w:rFonts w:eastAsiaTheme="minorEastAsia"/>
          <w:kern w:val="24"/>
          <w:sz w:val="36"/>
          <w:szCs w:val="64"/>
        </w:rPr>
      </w:pPr>
      <w:r w:rsidRPr="00C611DC">
        <w:rPr>
          <w:rFonts w:eastAsiaTheme="minorEastAsia"/>
          <w:kern w:val="24"/>
          <w:sz w:val="36"/>
          <w:szCs w:val="64"/>
        </w:rPr>
        <w:t>Двоюродный прадед по линии деда</w:t>
      </w:r>
    </w:p>
    <w:p w:rsidR="00C611DC" w:rsidRPr="005971E4" w:rsidRDefault="00C611DC" w:rsidP="00C611DC">
      <w:pPr>
        <w:pStyle w:val="a3"/>
        <w:spacing w:before="154" w:beforeAutospacing="0" w:after="0" w:afterAutospacing="0"/>
        <w:jc w:val="center"/>
        <w:rPr>
          <w:rFonts w:eastAsiaTheme="minorEastAsia"/>
          <w:kern w:val="24"/>
          <w:sz w:val="36"/>
          <w:szCs w:val="64"/>
        </w:rPr>
      </w:pPr>
    </w:p>
    <w:p w:rsidR="00C611DC" w:rsidRPr="00C611DC" w:rsidRDefault="00C611DC" w:rsidP="00C611DC">
      <w:pPr>
        <w:pStyle w:val="a3"/>
        <w:spacing w:before="0" w:beforeAutospacing="0" w:after="0" w:afterAutospacing="0"/>
        <w:ind w:firstLine="709"/>
        <w:jc w:val="both"/>
        <w:rPr>
          <w:sz w:val="18"/>
        </w:rPr>
      </w:pPr>
      <w:r w:rsidRPr="00C611DC">
        <w:rPr>
          <w:rFonts w:eastAsiaTheme="minorEastAsia"/>
          <w:color w:val="000000" w:themeColor="text1"/>
          <w:kern w:val="24"/>
          <w:sz w:val="36"/>
          <w:szCs w:val="48"/>
        </w:rPr>
        <w:t>Родился в 1925 году в Белгородской области. В начале войны был в оккупации, после освобождения в 1943 году был призван на службу</w:t>
      </w:r>
      <w:r w:rsidRPr="00C611DC">
        <w:rPr>
          <w:sz w:val="18"/>
        </w:rPr>
        <w:t xml:space="preserve"> </w:t>
      </w:r>
      <w:r w:rsidRPr="00C611DC">
        <w:rPr>
          <w:rFonts w:eastAsiaTheme="minorEastAsia"/>
          <w:color w:val="000000" w:themeColor="text1"/>
          <w:kern w:val="24"/>
          <w:sz w:val="36"/>
          <w:szCs w:val="48"/>
        </w:rPr>
        <w:t>в дивизию генерала Плиева разведчиком корректировщиком.</w:t>
      </w:r>
    </w:p>
    <w:p w:rsidR="00C611DC" w:rsidRPr="00C611DC" w:rsidRDefault="00C611DC" w:rsidP="00C611DC">
      <w:pPr>
        <w:pStyle w:val="a3"/>
        <w:spacing w:before="0" w:beforeAutospacing="0" w:after="0" w:afterAutospacing="0"/>
        <w:ind w:firstLine="709"/>
        <w:jc w:val="both"/>
        <w:rPr>
          <w:sz w:val="18"/>
        </w:rPr>
      </w:pPr>
      <w:r w:rsidRPr="00C611DC">
        <w:rPr>
          <w:rFonts w:eastAsiaTheme="minorEastAsia"/>
          <w:color w:val="000000" w:themeColor="text1"/>
          <w:kern w:val="24"/>
          <w:sz w:val="36"/>
          <w:szCs w:val="48"/>
        </w:rPr>
        <w:t xml:space="preserve">На Великую Отечественную войну призван в январе 1943года.  </w:t>
      </w:r>
    </w:p>
    <w:p w:rsidR="00C611DC" w:rsidRPr="00C611DC" w:rsidRDefault="00C611DC" w:rsidP="00C611DC">
      <w:pPr>
        <w:pStyle w:val="a3"/>
        <w:spacing w:before="0" w:beforeAutospacing="0" w:after="0" w:afterAutospacing="0"/>
        <w:ind w:firstLine="709"/>
        <w:jc w:val="both"/>
        <w:rPr>
          <w:sz w:val="18"/>
        </w:rPr>
      </w:pPr>
      <w:r w:rsidRPr="00C611DC">
        <w:rPr>
          <w:rFonts w:eastAsiaTheme="minorEastAsia"/>
          <w:color w:val="000000" w:themeColor="text1"/>
          <w:kern w:val="24"/>
          <w:sz w:val="36"/>
          <w:szCs w:val="48"/>
        </w:rPr>
        <w:t xml:space="preserve">С октября 1943года принял участие в боевых действиях. </w:t>
      </w:r>
    </w:p>
    <w:p w:rsidR="00C611DC" w:rsidRPr="00C611DC" w:rsidRDefault="00C611DC" w:rsidP="00C611DC">
      <w:pPr>
        <w:pStyle w:val="a3"/>
        <w:spacing w:before="0" w:beforeAutospacing="0" w:after="0" w:afterAutospacing="0"/>
        <w:ind w:firstLine="709"/>
        <w:jc w:val="both"/>
        <w:rPr>
          <w:sz w:val="18"/>
        </w:rPr>
      </w:pPr>
      <w:r w:rsidRPr="00C611DC">
        <w:rPr>
          <w:rFonts w:eastAsiaTheme="minorEastAsia"/>
          <w:color w:val="000000" w:themeColor="text1"/>
          <w:kern w:val="24"/>
          <w:sz w:val="36"/>
          <w:szCs w:val="48"/>
        </w:rPr>
        <w:t>Участвовал в Ясса-Кишиневской операции принимал участие наОзере Балатон освобождение города Будапешт.</w:t>
      </w:r>
    </w:p>
    <w:p w:rsidR="00C611DC" w:rsidRPr="00C611DC" w:rsidRDefault="00C611DC" w:rsidP="00C611DC">
      <w:pPr>
        <w:pStyle w:val="a3"/>
        <w:spacing w:before="0" w:beforeAutospacing="0" w:after="0" w:afterAutospacing="0"/>
        <w:ind w:firstLine="709"/>
        <w:jc w:val="both"/>
        <w:rPr>
          <w:sz w:val="18"/>
        </w:rPr>
      </w:pPr>
      <w:r w:rsidRPr="00C611DC">
        <w:rPr>
          <w:rFonts w:eastAsiaTheme="minorEastAsia"/>
          <w:color w:val="000000" w:themeColor="text1"/>
          <w:kern w:val="24"/>
          <w:sz w:val="36"/>
          <w:szCs w:val="48"/>
        </w:rPr>
        <w:t xml:space="preserve"> Воевал  до конца войны. В составе 2-го Украинского фронта был </w:t>
      </w:r>
      <w:r w:rsidRPr="00C611DC">
        <w:rPr>
          <w:sz w:val="18"/>
        </w:rPr>
        <w:t xml:space="preserve"> </w:t>
      </w:r>
      <w:r w:rsidRPr="00C611DC">
        <w:rPr>
          <w:rFonts w:eastAsiaTheme="minorEastAsia"/>
          <w:color w:val="000000" w:themeColor="text1"/>
          <w:kern w:val="24"/>
          <w:sz w:val="36"/>
          <w:szCs w:val="48"/>
        </w:rPr>
        <w:t xml:space="preserve">минометчиком минометной батареи артиллерийско – миномётного полка. Освобождал Украину, воевал в Венгрии, Чехословакии , Германии. Был трижды ранен и контужен. </w:t>
      </w:r>
    </w:p>
    <w:p w:rsidR="00C611DC" w:rsidRPr="00C611DC" w:rsidRDefault="00C611DC" w:rsidP="00C611DC">
      <w:pPr>
        <w:pStyle w:val="a3"/>
        <w:spacing w:before="154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940425" cy="197482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611DC" w:rsidRPr="00C611DC" w:rsidRDefault="00C611DC" w:rsidP="00C611DC">
      <w:pPr>
        <w:jc w:val="center"/>
      </w:pPr>
      <w:bookmarkStart w:id="0" w:name="_GoBack"/>
      <w:bookmarkEnd w:id="0"/>
    </w:p>
    <w:sectPr w:rsidR="00C611DC" w:rsidRPr="00C611DC" w:rsidSect="00F8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1DC"/>
    <w:rsid w:val="005971E4"/>
    <w:rsid w:val="00923D01"/>
    <w:rsid w:val="00C611DC"/>
    <w:rsid w:val="00F8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8242-B256-49DB-9E0E-50C40EAF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Школа5</cp:lastModifiedBy>
  <cp:revision>3</cp:revision>
  <dcterms:created xsi:type="dcterms:W3CDTF">2020-05-01T10:40:00Z</dcterms:created>
  <dcterms:modified xsi:type="dcterms:W3CDTF">2020-05-06T05:11:00Z</dcterms:modified>
</cp:coreProperties>
</file>