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CF" w:rsidRDefault="00787BCF" w:rsidP="00540463">
      <w:pPr>
        <w:jc w:val="center"/>
        <w:rPr>
          <w:rFonts w:ascii="Times New Roman" w:hAnsi="Times New Roman"/>
          <w:b/>
          <w:sz w:val="28"/>
          <w:szCs w:val="28"/>
          <w:lang w:val="en-US"/>
        </w:rPr>
      </w:pPr>
    </w:p>
    <w:p w:rsidR="001F1BED" w:rsidRPr="001F1BED" w:rsidRDefault="001F1BED" w:rsidP="001F1BED">
      <w:pPr>
        <w:spacing w:after="0"/>
        <w:jc w:val="center"/>
        <w:rPr>
          <w:rFonts w:ascii="Times New Roman" w:hAnsi="Times New Roman"/>
          <w:sz w:val="28"/>
          <w:szCs w:val="28"/>
        </w:rPr>
      </w:pPr>
      <w:r w:rsidRPr="001F1BED">
        <w:rPr>
          <w:rFonts w:ascii="Times New Roman" w:hAnsi="Times New Roman"/>
          <w:sz w:val="28"/>
          <w:szCs w:val="28"/>
        </w:rPr>
        <w:t>Муниципальное бюджетное общеобразовательное учреждение</w:t>
      </w:r>
    </w:p>
    <w:p w:rsidR="001F1BED" w:rsidRPr="001F1BED" w:rsidRDefault="001F1BED" w:rsidP="001F1BED">
      <w:pPr>
        <w:spacing w:after="0"/>
        <w:jc w:val="center"/>
        <w:rPr>
          <w:rFonts w:ascii="Times New Roman" w:hAnsi="Times New Roman"/>
          <w:sz w:val="28"/>
          <w:szCs w:val="28"/>
        </w:rPr>
      </w:pPr>
      <w:r w:rsidRPr="001F1BED">
        <w:rPr>
          <w:rFonts w:ascii="Times New Roman" w:hAnsi="Times New Roman"/>
          <w:sz w:val="28"/>
          <w:szCs w:val="28"/>
        </w:rPr>
        <w:t>«Средняя общеобразовательная школа № 5»</w:t>
      </w:r>
    </w:p>
    <w:p w:rsidR="001F1BED" w:rsidRPr="001F1BED" w:rsidRDefault="001F1BED" w:rsidP="001F1BED">
      <w:pPr>
        <w:spacing w:after="0"/>
        <w:jc w:val="center"/>
        <w:rPr>
          <w:rFonts w:ascii="Times New Roman" w:hAnsi="Times New Roman"/>
          <w:sz w:val="28"/>
          <w:szCs w:val="28"/>
        </w:rPr>
      </w:pPr>
      <w:proofErr w:type="spellStart"/>
      <w:r w:rsidRPr="001F1BED">
        <w:rPr>
          <w:rFonts w:ascii="Times New Roman" w:hAnsi="Times New Roman"/>
          <w:sz w:val="28"/>
          <w:szCs w:val="28"/>
        </w:rPr>
        <w:t>Режевского</w:t>
      </w:r>
      <w:proofErr w:type="spellEnd"/>
      <w:r w:rsidRPr="001F1BED">
        <w:rPr>
          <w:rFonts w:ascii="Times New Roman" w:hAnsi="Times New Roman"/>
          <w:sz w:val="28"/>
          <w:szCs w:val="28"/>
        </w:rPr>
        <w:t xml:space="preserve"> городского округа</w:t>
      </w:r>
    </w:p>
    <w:p w:rsidR="001F1BED" w:rsidRPr="00C112B8" w:rsidRDefault="001F1BED" w:rsidP="001F1BED">
      <w:pPr>
        <w:rPr>
          <w:sz w:val="28"/>
          <w:szCs w:val="28"/>
        </w:rPr>
      </w:pPr>
    </w:p>
    <w:p w:rsidR="001F1BED" w:rsidRPr="00C112B8" w:rsidRDefault="001F1BED" w:rsidP="001F1BED">
      <w:pPr>
        <w:rPr>
          <w:sz w:val="28"/>
          <w:szCs w:val="28"/>
        </w:rPr>
      </w:pPr>
    </w:p>
    <w:p w:rsidR="001F1BED" w:rsidRPr="00C112B8" w:rsidRDefault="001F1BED" w:rsidP="001F1BED">
      <w:pPr>
        <w:jc w:val="center"/>
      </w:pPr>
    </w:p>
    <w:tbl>
      <w:tblPr>
        <w:tblW w:w="3793" w:type="dxa"/>
        <w:jc w:val="right"/>
        <w:tblLook w:val="01E0" w:firstRow="1" w:lastRow="1" w:firstColumn="1" w:lastColumn="1" w:noHBand="0" w:noVBand="0"/>
      </w:tblPr>
      <w:tblGrid>
        <w:gridCol w:w="3793"/>
      </w:tblGrid>
      <w:tr w:rsidR="001F1BED" w:rsidRPr="001F1BED" w:rsidTr="00472FEF">
        <w:trPr>
          <w:jc w:val="right"/>
        </w:trPr>
        <w:tc>
          <w:tcPr>
            <w:tcW w:w="3793" w:type="dxa"/>
          </w:tcPr>
          <w:p w:rsidR="001F1BED" w:rsidRPr="001F1BED" w:rsidRDefault="001F1BED" w:rsidP="001F1BED">
            <w:pPr>
              <w:tabs>
                <w:tab w:val="left" w:pos="0"/>
              </w:tabs>
              <w:spacing w:after="0"/>
              <w:jc w:val="both"/>
              <w:rPr>
                <w:rFonts w:ascii="Times New Roman" w:hAnsi="Times New Roman"/>
                <w:sz w:val="28"/>
                <w:szCs w:val="28"/>
              </w:rPr>
            </w:pPr>
            <w:r w:rsidRPr="001F1BED">
              <w:rPr>
                <w:rFonts w:ascii="Times New Roman" w:hAnsi="Times New Roman"/>
                <w:sz w:val="28"/>
                <w:szCs w:val="28"/>
              </w:rPr>
              <w:t>«УТВЕРЖДАЮ»</w:t>
            </w:r>
          </w:p>
          <w:p w:rsidR="001F1BED" w:rsidRPr="001F1BED" w:rsidRDefault="001F1BED" w:rsidP="001F1BED">
            <w:pPr>
              <w:spacing w:after="0"/>
              <w:rPr>
                <w:rFonts w:ascii="Times New Roman" w:hAnsi="Times New Roman"/>
                <w:sz w:val="28"/>
                <w:szCs w:val="28"/>
              </w:rPr>
            </w:pPr>
            <w:r w:rsidRPr="001F1BED">
              <w:rPr>
                <w:rFonts w:ascii="Times New Roman" w:hAnsi="Times New Roman"/>
                <w:sz w:val="28"/>
                <w:szCs w:val="28"/>
              </w:rPr>
              <w:t xml:space="preserve">Директор МБОУ СОШ № 5 </w:t>
            </w:r>
          </w:p>
          <w:p w:rsidR="001F1BED" w:rsidRPr="001F1BED" w:rsidRDefault="001F1BED" w:rsidP="001F1BED">
            <w:pPr>
              <w:spacing w:after="0"/>
              <w:rPr>
                <w:rFonts w:ascii="Times New Roman" w:hAnsi="Times New Roman"/>
                <w:sz w:val="28"/>
                <w:szCs w:val="28"/>
              </w:rPr>
            </w:pPr>
            <w:r w:rsidRPr="001F1BED">
              <w:rPr>
                <w:rFonts w:ascii="Times New Roman" w:hAnsi="Times New Roman"/>
                <w:sz w:val="28"/>
                <w:szCs w:val="28"/>
              </w:rPr>
              <w:t xml:space="preserve">_________/ </w:t>
            </w:r>
            <w:proofErr w:type="spellStart"/>
            <w:r w:rsidRPr="001F1BED">
              <w:rPr>
                <w:rFonts w:ascii="Times New Roman" w:hAnsi="Times New Roman"/>
                <w:sz w:val="28"/>
                <w:szCs w:val="28"/>
              </w:rPr>
              <w:t>Козицина</w:t>
            </w:r>
            <w:proofErr w:type="spellEnd"/>
            <w:r w:rsidRPr="001F1BED">
              <w:rPr>
                <w:rFonts w:ascii="Times New Roman" w:hAnsi="Times New Roman"/>
                <w:sz w:val="28"/>
                <w:szCs w:val="28"/>
              </w:rPr>
              <w:t xml:space="preserve"> О. Е.    </w:t>
            </w:r>
          </w:p>
          <w:p w:rsidR="001F1BED" w:rsidRPr="001F1BED" w:rsidRDefault="001F1BED" w:rsidP="001F1BED">
            <w:pPr>
              <w:spacing w:after="0"/>
              <w:rPr>
                <w:rFonts w:ascii="Times New Roman" w:hAnsi="Times New Roman"/>
                <w:sz w:val="28"/>
                <w:szCs w:val="28"/>
              </w:rPr>
            </w:pPr>
            <w:r w:rsidRPr="001F1BED">
              <w:rPr>
                <w:rFonts w:ascii="Times New Roman" w:hAnsi="Times New Roman"/>
                <w:sz w:val="28"/>
                <w:szCs w:val="28"/>
              </w:rPr>
              <w:t>Приказ № _______________</w:t>
            </w:r>
          </w:p>
          <w:p w:rsidR="001F1BED" w:rsidRPr="001F1BED" w:rsidRDefault="001F1BED" w:rsidP="001F1BED">
            <w:pPr>
              <w:spacing w:after="0"/>
              <w:rPr>
                <w:rFonts w:ascii="Times New Roman" w:hAnsi="Times New Roman"/>
                <w:sz w:val="28"/>
                <w:szCs w:val="28"/>
              </w:rPr>
            </w:pPr>
            <w:r>
              <w:rPr>
                <w:rFonts w:ascii="Times New Roman" w:hAnsi="Times New Roman"/>
                <w:sz w:val="28"/>
                <w:szCs w:val="28"/>
              </w:rPr>
              <w:t>от «__</w:t>
            </w:r>
            <w:proofErr w:type="gramStart"/>
            <w:r>
              <w:rPr>
                <w:rFonts w:ascii="Times New Roman" w:hAnsi="Times New Roman"/>
                <w:sz w:val="28"/>
                <w:szCs w:val="28"/>
              </w:rPr>
              <w:t>_ »</w:t>
            </w:r>
            <w:proofErr w:type="gramEnd"/>
            <w:r>
              <w:rPr>
                <w:rFonts w:ascii="Times New Roman" w:hAnsi="Times New Roman"/>
                <w:sz w:val="28"/>
                <w:szCs w:val="28"/>
              </w:rPr>
              <w:t xml:space="preserve"> ________2018</w:t>
            </w:r>
            <w:r w:rsidRPr="001F1BED">
              <w:rPr>
                <w:rFonts w:ascii="Times New Roman" w:hAnsi="Times New Roman"/>
                <w:sz w:val="28"/>
                <w:szCs w:val="28"/>
              </w:rPr>
              <w:t xml:space="preserve"> г.                              </w:t>
            </w:r>
          </w:p>
        </w:tc>
      </w:tr>
    </w:tbl>
    <w:p w:rsidR="001F1BED" w:rsidRPr="00C112B8" w:rsidRDefault="001F1BED" w:rsidP="001F1BED">
      <w:pPr>
        <w:jc w:val="center"/>
      </w:pPr>
    </w:p>
    <w:p w:rsidR="00540463" w:rsidRPr="00F14854" w:rsidRDefault="00540463" w:rsidP="00F14854">
      <w:pPr>
        <w:spacing w:after="0"/>
        <w:rPr>
          <w:rFonts w:ascii="Times New Roman" w:hAnsi="Times New Roman"/>
          <w:sz w:val="24"/>
          <w:szCs w:val="24"/>
        </w:rPr>
      </w:pPr>
    </w:p>
    <w:p w:rsidR="00540463" w:rsidRPr="0071552F" w:rsidRDefault="00540463" w:rsidP="00540463">
      <w:pPr>
        <w:spacing w:after="0"/>
        <w:jc w:val="center"/>
        <w:rPr>
          <w:rFonts w:ascii="Times New Roman" w:hAnsi="Times New Roman"/>
          <w:b/>
          <w:sz w:val="24"/>
          <w:szCs w:val="24"/>
        </w:rPr>
      </w:pPr>
    </w:p>
    <w:p w:rsidR="00540463" w:rsidRDefault="00540463" w:rsidP="00540463">
      <w:pPr>
        <w:spacing w:after="0"/>
        <w:rPr>
          <w:rFonts w:ascii="Times New Roman" w:hAnsi="Times New Roman"/>
          <w:b/>
          <w:sz w:val="28"/>
          <w:szCs w:val="28"/>
        </w:rPr>
      </w:pPr>
    </w:p>
    <w:p w:rsidR="00540463" w:rsidRDefault="00540463" w:rsidP="00540463">
      <w:pPr>
        <w:spacing w:after="0"/>
        <w:jc w:val="center"/>
        <w:rPr>
          <w:rFonts w:ascii="Times New Roman" w:hAnsi="Times New Roman"/>
          <w:b/>
          <w:sz w:val="28"/>
          <w:szCs w:val="28"/>
        </w:rPr>
      </w:pPr>
    </w:p>
    <w:p w:rsidR="00540463" w:rsidRPr="00D353A8" w:rsidRDefault="00540463" w:rsidP="00C63355">
      <w:pPr>
        <w:spacing w:after="0"/>
        <w:jc w:val="center"/>
        <w:rPr>
          <w:rFonts w:ascii="Times New Roman" w:hAnsi="Times New Roman"/>
          <w:sz w:val="28"/>
          <w:szCs w:val="28"/>
        </w:rPr>
      </w:pPr>
      <w:r w:rsidRPr="00D353A8">
        <w:rPr>
          <w:rFonts w:ascii="Times New Roman" w:hAnsi="Times New Roman"/>
          <w:sz w:val="28"/>
          <w:szCs w:val="28"/>
        </w:rPr>
        <w:t>РАБОЧАЯ ПРОГРАММА</w:t>
      </w:r>
    </w:p>
    <w:p w:rsidR="00540463" w:rsidRPr="00D353A8" w:rsidRDefault="00540463" w:rsidP="00C63355">
      <w:pPr>
        <w:spacing w:after="0"/>
        <w:jc w:val="center"/>
        <w:rPr>
          <w:rFonts w:ascii="Times New Roman" w:hAnsi="Times New Roman"/>
          <w:sz w:val="28"/>
          <w:szCs w:val="28"/>
        </w:rPr>
      </w:pPr>
      <w:r w:rsidRPr="00D353A8">
        <w:rPr>
          <w:rFonts w:ascii="Times New Roman" w:hAnsi="Times New Roman"/>
          <w:sz w:val="28"/>
          <w:szCs w:val="28"/>
        </w:rPr>
        <w:t>ВНЕУРОЧНОЙ ДЕЯТЕЛЬНОСТИ</w:t>
      </w:r>
    </w:p>
    <w:p w:rsidR="00C63355" w:rsidRPr="00D353A8" w:rsidRDefault="00C63355" w:rsidP="00C63355">
      <w:pPr>
        <w:spacing w:after="0"/>
        <w:jc w:val="center"/>
        <w:rPr>
          <w:rFonts w:ascii="Times New Roman" w:hAnsi="Times New Roman"/>
          <w:sz w:val="28"/>
          <w:szCs w:val="28"/>
        </w:rPr>
      </w:pPr>
      <w:r w:rsidRPr="00D353A8">
        <w:rPr>
          <w:rFonts w:ascii="Times New Roman" w:hAnsi="Times New Roman"/>
          <w:sz w:val="28"/>
          <w:szCs w:val="28"/>
        </w:rPr>
        <w:t>НАПРАВЛЕНИЕ: ПОЗНАВАТЕЛЬНОЕ</w:t>
      </w:r>
    </w:p>
    <w:p w:rsidR="00821ABD" w:rsidRPr="00821ABD" w:rsidRDefault="00821ABD" w:rsidP="00821ABD">
      <w:pPr>
        <w:spacing w:after="0" w:line="240" w:lineRule="auto"/>
        <w:jc w:val="center"/>
        <w:rPr>
          <w:rFonts w:ascii="Times New Roman" w:eastAsia="Times New Roman" w:hAnsi="Times New Roman"/>
          <w:sz w:val="24"/>
          <w:szCs w:val="24"/>
          <w:lang w:eastAsia="ru-RU"/>
        </w:rPr>
      </w:pPr>
    </w:p>
    <w:p w:rsidR="00821ABD" w:rsidRPr="00054B09" w:rsidRDefault="002353D5" w:rsidP="00821ABD">
      <w:pPr>
        <w:spacing w:after="0" w:line="240" w:lineRule="auto"/>
        <w:jc w:val="center"/>
        <w:rPr>
          <w:rFonts w:ascii="Times New Roman" w:eastAsia="Times New Roman" w:hAnsi="Times New Roman"/>
          <w:b/>
          <w:sz w:val="24"/>
          <w:szCs w:val="24"/>
          <w:lang w:eastAsia="ru-RU"/>
        </w:rPr>
      </w:pPr>
      <w:r w:rsidRPr="00054B09">
        <w:rPr>
          <w:rFonts w:ascii="Times New Roman" w:eastAsia="Times New Roman" w:hAnsi="Times New Roman"/>
          <w:b/>
          <w:sz w:val="24"/>
          <w:szCs w:val="24"/>
          <w:lang w:eastAsia="ru-RU"/>
        </w:rPr>
        <w:t>«К ТАЙНАМ СЛОВА. ТЕКСТ КАК РЕЧЕВОЕ ПРОИЗВЕДЕНИЕ»</w:t>
      </w:r>
    </w:p>
    <w:p w:rsidR="00AE608B" w:rsidRPr="00054B09" w:rsidRDefault="002353D5" w:rsidP="00821ABD">
      <w:pPr>
        <w:spacing w:after="0" w:line="240" w:lineRule="auto"/>
        <w:jc w:val="center"/>
        <w:rPr>
          <w:rFonts w:ascii="Times New Roman" w:eastAsia="Times New Roman" w:hAnsi="Times New Roman"/>
          <w:sz w:val="24"/>
          <w:szCs w:val="24"/>
          <w:lang w:eastAsia="ru-RU"/>
        </w:rPr>
      </w:pPr>
      <w:r w:rsidRPr="00054B09">
        <w:rPr>
          <w:rFonts w:ascii="Times New Roman" w:eastAsia="Times New Roman" w:hAnsi="Times New Roman"/>
          <w:sz w:val="24"/>
          <w:szCs w:val="24"/>
          <w:lang w:eastAsia="ru-RU"/>
        </w:rPr>
        <w:t xml:space="preserve">10 </w:t>
      </w:r>
      <w:r w:rsidR="00054B09">
        <w:rPr>
          <w:rFonts w:ascii="Times New Roman" w:eastAsia="Times New Roman" w:hAnsi="Times New Roman"/>
          <w:sz w:val="24"/>
          <w:szCs w:val="24"/>
          <w:lang w:eastAsia="ru-RU"/>
        </w:rPr>
        <w:t>КЛАСС</w:t>
      </w:r>
    </w:p>
    <w:p w:rsidR="00540463" w:rsidRPr="00054B09" w:rsidRDefault="00540463" w:rsidP="00C63355">
      <w:pPr>
        <w:spacing w:after="0"/>
        <w:jc w:val="center"/>
        <w:rPr>
          <w:rFonts w:ascii="Times New Roman" w:hAnsi="Times New Roman"/>
          <w:b/>
          <w:sz w:val="28"/>
          <w:szCs w:val="28"/>
        </w:rPr>
      </w:pPr>
    </w:p>
    <w:p w:rsidR="00C63355" w:rsidRDefault="00C63355" w:rsidP="00FC23B3">
      <w:pPr>
        <w:rPr>
          <w:rFonts w:ascii="Times New Roman" w:hAnsi="Times New Roman"/>
          <w:b/>
          <w:sz w:val="28"/>
          <w:szCs w:val="28"/>
        </w:rPr>
      </w:pPr>
    </w:p>
    <w:p w:rsidR="00C63355" w:rsidRDefault="00C63355" w:rsidP="00FC23B3">
      <w:pPr>
        <w:rPr>
          <w:rFonts w:ascii="Times New Roman" w:hAnsi="Times New Roman"/>
          <w:b/>
          <w:sz w:val="28"/>
          <w:szCs w:val="28"/>
        </w:rPr>
      </w:pPr>
    </w:p>
    <w:p w:rsidR="00540463" w:rsidRPr="00FC23B3" w:rsidRDefault="00821ABD" w:rsidP="003B57BE">
      <w:pPr>
        <w:spacing w:line="240" w:lineRule="auto"/>
        <w:contextualSpacing/>
        <w:rPr>
          <w:rFonts w:ascii="Times New Roman" w:hAnsi="Times New Roman"/>
          <w:sz w:val="28"/>
          <w:szCs w:val="28"/>
        </w:rPr>
      </w:pPr>
      <w:r>
        <w:rPr>
          <w:rFonts w:ascii="Times New Roman" w:hAnsi="Times New Roman"/>
          <w:sz w:val="28"/>
          <w:szCs w:val="28"/>
        </w:rPr>
        <w:t>Возраст детей – 15 – 16 лет (10</w:t>
      </w:r>
      <w:r w:rsidR="00FC23B3">
        <w:rPr>
          <w:rFonts w:ascii="Times New Roman" w:hAnsi="Times New Roman"/>
          <w:sz w:val="28"/>
          <w:szCs w:val="28"/>
        </w:rPr>
        <w:t xml:space="preserve"> класс)</w:t>
      </w:r>
    </w:p>
    <w:p w:rsidR="00FC23B3" w:rsidRDefault="00540463" w:rsidP="003B57BE">
      <w:pPr>
        <w:pStyle w:val="a3"/>
        <w:spacing w:line="240" w:lineRule="auto"/>
        <w:ind w:left="0"/>
        <w:rPr>
          <w:rFonts w:ascii="Times New Roman" w:hAnsi="Times New Roman"/>
          <w:sz w:val="28"/>
          <w:szCs w:val="28"/>
        </w:rPr>
      </w:pPr>
      <w:r w:rsidRPr="007112A9">
        <w:rPr>
          <w:rFonts w:ascii="Times New Roman" w:hAnsi="Times New Roman"/>
          <w:sz w:val="28"/>
          <w:szCs w:val="28"/>
        </w:rPr>
        <w:t>Срок</w:t>
      </w:r>
      <w:r w:rsidR="00FC23B3">
        <w:rPr>
          <w:rFonts w:ascii="Times New Roman" w:hAnsi="Times New Roman"/>
          <w:sz w:val="28"/>
          <w:szCs w:val="28"/>
        </w:rPr>
        <w:t xml:space="preserve"> реализации программы - </w:t>
      </w:r>
      <w:r w:rsidRPr="007112A9">
        <w:rPr>
          <w:rFonts w:ascii="Times New Roman" w:hAnsi="Times New Roman"/>
          <w:sz w:val="28"/>
          <w:szCs w:val="28"/>
        </w:rPr>
        <w:t xml:space="preserve"> </w:t>
      </w:r>
      <w:r w:rsidR="00FC23B3">
        <w:rPr>
          <w:rFonts w:ascii="Times New Roman" w:hAnsi="Times New Roman"/>
          <w:sz w:val="28"/>
          <w:szCs w:val="28"/>
        </w:rPr>
        <w:t xml:space="preserve"> </w:t>
      </w:r>
      <w:r w:rsidRPr="007112A9">
        <w:rPr>
          <w:rFonts w:ascii="Times New Roman" w:hAnsi="Times New Roman"/>
          <w:sz w:val="28"/>
          <w:szCs w:val="28"/>
        </w:rPr>
        <w:t>1 год</w:t>
      </w:r>
    </w:p>
    <w:p w:rsidR="001F1BED" w:rsidRDefault="003B57BE" w:rsidP="003B57BE">
      <w:pPr>
        <w:pStyle w:val="a3"/>
        <w:spacing w:line="240" w:lineRule="auto"/>
        <w:ind w:left="0"/>
        <w:rPr>
          <w:rFonts w:ascii="Times New Roman" w:hAnsi="Times New Roman"/>
          <w:sz w:val="28"/>
          <w:szCs w:val="28"/>
        </w:rPr>
      </w:pPr>
      <w:r>
        <w:rPr>
          <w:rFonts w:ascii="Times New Roman" w:hAnsi="Times New Roman"/>
          <w:sz w:val="28"/>
          <w:szCs w:val="28"/>
        </w:rPr>
        <w:t>Автор программы –</w:t>
      </w:r>
      <w:r w:rsidR="001F1BED">
        <w:rPr>
          <w:rFonts w:ascii="Times New Roman" w:hAnsi="Times New Roman"/>
          <w:sz w:val="28"/>
          <w:szCs w:val="28"/>
        </w:rPr>
        <w:t>Грозных Л.С.,</w:t>
      </w:r>
    </w:p>
    <w:p w:rsidR="00FC23B3" w:rsidRPr="007112A9" w:rsidRDefault="00C54615" w:rsidP="003B57BE">
      <w:pPr>
        <w:pStyle w:val="a3"/>
        <w:spacing w:line="240" w:lineRule="auto"/>
        <w:ind w:left="0"/>
        <w:rPr>
          <w:rFonts w:ascii="Times New Roman" w:hAnsi="Times New Roman"/>
          <w:sz w:val="28"/>
          <w:szCs w:val="28"/>
        </w:rPr>
      </w:pPr>
      <w:r w:rsidRPr="00C54615">
        <w:rPr>
          <w:rFonts w:ascii="Times New Roman" w:hAnsi="Times New Roman"/>
          <w:sz w:val="28"/>
          <w:szCs w:val="28"/>
        </w:rPr>
        <w:t>учи</w:t>
      </w:r>
      <w:r w:rsidR="003B57BE">
        <w:rPr>
          <w:rFonts w:ascii="Times New Roman" w:hAnsi="Times New Roman"/>
          <w:sz w:val="28"/>
          <w:szCs w:val="28"/>
        </w:rPr>
        <w:t>тель русского языка и литературы</w:t>
      </w:r>
    </w:p>
    <w:p w:rsidR="00C63355" w:rsidRPr="00C63355" w:rsidRDefault="00C63355" w:rsidP="003B57BE">
      <w:pPr>
        <w:spacing w:after="0" w:line="240" w:lineRule="auto"/>
        <w:contextualSpacing/>
        <w:rPr>
          <w:rFonts w:ascii="Times New Roman" w:hAnsi="Times New Roman"/>
          <w:sz w:val="28"/>
          <w:szCs w:val="28"/>
        </w:rPr>
      </w:pPr>
      <w:r w:rsidRPr="00C63355">
        <w:rPr>
          <w:rFonts w:ascii="Times New Roman" w:hAnsi="Times New Roman"/>
          <w:sz w:val="28"/>
          <w:szCs w:val="28"/>
        </w:rPr>
        <w:t>Год  создания</w:t>
      </w:r>
      <w:r w:rsidR="00821ABD">
        <w:rPr>
          <w:rFonts w:ascii="Times New Roman" w:hAnsi="Times New Roman"/>
          <w:sz w:val="28"/>
          <w:szCs w:val="28"/>
        </w:rPr>
        <w:t xml:space="preserve"> программы – 2018</w:t>
      </w:r>
      <w:r>
        <w:rPr>
          <w:rFonts w:ascii="Times New Roman" w:hAnsi="Times New Roman"/>
          <w:sz w:val="28"/>
          <w:szCs w:val="28"/>
        </w:rPr>
        <w:t xml:space="preserve"> г.</w:t>
      </w:r>
    </w:p>
    <w:p w:rsidR="00C63355" w:rsidRDefault="00C63355" w:rsidP="00AE608B">
      <w:pPr>
        <w:spacing w:after="0"/>
        <w:rPr>
          <w:rFonts w:ascii="Times New Roman" w:hAnsi="Times New Roman"/>
          <w:b/>
          <w:sz w:val="28"/>
          <w:szCs w:val="28"/>
        </w:rPr>
      </w:pPr>
    </w:p>
    <w:p w:rsidR="00C63355" w:rsidRDefault="00C63355" w:rsidP="00AE608B">
      <w:pPr>
        <w:spacing w:after="0"/>
        <w:rPr>
          <w:rFonts w:ascii="Times New Roman" w:hAnsi="Times New Roman"/>
          <w:b/>
          <w:sz w:val="28"/>
          <w:szCs w:val="28"/>
        </w:rPr>
      </w:pPr>
    </w:p>
    <w:p w:rsidR="00C63355" w:rsidRDefault="00C63355" w:rsidP="00AE608B">
      <w:pPr>
        <w:spacing w:after="0"/>
        <w:rPr>
          <w:rFonts w:ascii="Times New Roman" w:hAnsi="Times New Roman"/>
          <w:b/>
          <w:sz w:val="28"/>
          <w:szCs w:val="28"/>
        </w:rPr>
      </w:pPr>
    </w:p>
    <w:p w:rsidR="00E25314" w:rsidRDefault="00E25314" w:rsidP="00E25314">
      <w:pPr>
        <w:spacing w:after="0"/>
        <w:rPr>
          <w:rFonts w:ascii="Times New Roman" w:hAnsi="Times New Roman"/>
          <w:sz w:val="28"/>
          <w:szCs w:val="28"/>
        </w:rPr>
      </w:pPr>
    </w:p>
    <w:p w:rsidR="00C63355" w:rsidRDefault="00C63355" w:rsidP="00C63355">
      <w:pPr>
        <w:spacing w:after="0"/>
        <w:rPr>
          <w:rFonts w:ascii="Times New Roman" w:hAnsi="Times New Roman"/>
          <w:sz w:val="28"/>
          <w:szCs w:val="28"/>
        </w:rPr>
      </w:pPr>
    </w:p>
    <w:p w:rsidR="00E25314" w:rsidRPr="00AE608B" w:rsidRDefault="00E25314" w:rsidP="00C63355">
      <w:pPr>
        <w:spacing w:after="0"/>
        <w:rPr>
          <w:rFonts w:ascii="Times New Roman" w:hAnsi="Times New Roman"/>
          <w:sz w:val="28"/>
          <w:szCs w:val="28"/>
        </w:rPr>
      </w:pPr>
    </w:p>
    <w:p w:rsidR="00D353A8" w:rsidRDefault="00D353A8" w:rsidP="008D50EB">
      <w:pPr>
        <w:jc w:val="center"/>
        <w:rPr>
          <w:rFonts w:ascii="Times New Roman" w:hAnsi="Times New Roman"/>
          <w:b/>
          <w:sz w:val="28"/>
          <w:szCs w:val="28"/>
        </w:rPr>
      </w:pPr>
    </w:p>
    <w:p w:rsidR="00570E59" w:rsidRPr="008D50EB" w:rsidRDefault="008D50EB" w:rsidP="008D50EB">
      <w:pPr>
        <w:jc w:val="center"/>
        <w:rPr>
          <w:rFonts w:ascii="Times New Roman" w:hAnsi="Times New Roman"/>
          <w:b/>
          <w:sz w:val="28"/>
          <w:szCs w:val="28"/>
        </w:rPr>
      </w:pPr>
      <w:r w:rsidRPr="008D50EB">
        <w:rPr>
          <w:rFonts w:ascii="Times New Roman" w:hAnsi="Times New Roman"/>
          <w:b/>
          <w:sz w:val="28"/>
          <w:szCs w:val="28"/>
        </w:rPr>
        <w:lastRenderedPageBreak/>
        <w:t>Пояснительная записка</w:t>
      </w:r>
    </w:p>
    <w:p w:rsidR="008D50EB" w:rsidRDefault="008D50EB" w:rsidP="008D50EB">
      <w:pPr>
        <w:jc w:val="center"/>
        <w:rPr>
          <w:rFonts w:ascii="Times New Roman" w:hAnsi="Times New Roman"/>
          <w:sz w:val="28"/>
          <w:szCs w:val="28"/>
        </w:rPr>
      </w:pPr>
      <w:r>
        <w:rPr>
          <w:rFonts w:ascii="Times New Roman" w:hAnsi="Times New Roman"/>
          <w:sz w:val="28"/>
          <w:szCs w:val="28"/>
        </w:rPr>
        <w:t>к  рабочей программе внеурочной деятельности</w:t>
      </w:r>
    </w:p>
    <w:p w:rsidR="002353D5" w:rsidRPr="00054B09" w:rsidRDefault="002353D5" w:rsidP="002353D5">
      <w:pPr>
        <w:spacing w:after="0" w:line="240" w:lineRule="auto"/>
        <w:jc w:val="center"/>
        <w:rPr>
          <w:rFonts w:ascii="Times New Roman" w:eastAsia="Times New Roman" w:hAnsi="Times New Roman"/>
          <w:b/>
          <w:sz w:val="24"/>
          <w:szCs w:val="24"/>
          <w:lang w:eastAsia="ru-RU"/>
        </w:rPr>
      </w:pPr>
      <w:r w:rsidRPr="00821ABD">
        <w:rPr>
          <w:rFonts w:ascii="Times New Roman" w:eastAsia="Times New Roman" w:hAnsi="Times New Roman"/>
          <w:sz w:val="24"/>
          <w:szCs w:val="24"/>
          <w:lang w:eastAsia="ru-RU"/>
        </w:rPr>
        <w:t>«</w:t>
      </w:r>
      <w:r w:rsidRPr="00054B09">
        <w:rPr>
          <w:rFonts w:ascii="Times New Roman" w:eastAsia="Times New Roman" w:hAnsi="Times New Roman"/>
          <w:b/>
          <w:sz w:val="24"/>
          <w:szCs w:val="24"/>
          <w:lang w:eastAsia="ru-RU"/>
        </w:rPr>
        <w:t>К ТАЙНАМ СЛОВА. ТЕКСТ КАК РЕЧЕВОЕ ПРОИЗВЕДЕНИЕ»</w:t>
      </w:r>
    </w:p>
    <w:p w:rsidR="00821ABD" w:rsidRPr="00821ABD" w:rsidRDefault="00821ABD" w:rsidP="00821ABD">
      <w:pPr>
        <w:spacing w:after="0" w:line="240" w:lineRule="auto"/>
        <w:jc w:val="center"/>
        <w:rPr>
          <w:rFonts w:ascii="Times New Roman" w:eastAsia="Times New Roman" w:hAnsi="Times New Roman"/>
          <w:sz w:val="24"/>
          <w:szCs w:val="24"/>
          <w:lang w:eastAsia="ru-RU"/>
        </w:rPr>
      </w:pPr>
    </w:p>
    <w:p w:rsidR="00821ABD" w:rsidRPr="00821ABD" w:rsidRDefault="005B3FC4" w:rsidP="00821ABD">
      <w:pPr>
        <w:spacing w:after="0" w:line="240" w:lineRule="atLeast"/>
        <w:jc w:val="center"/>
        <w:rPr>
          <w:rFonts w:ascii="Times New Roman" w:eastAsia="Times New Roman" w:hAnsi="Times New Roman"/>
          <w:sz w:val="24"/>
          <w:szCs w:val="24"/>
          <w:lang w:eastAsia="ru-RU"/>
        </w:rPr>
      </w:pPr>
      <w:r>
        <w:rPr>
          <w:rFonts w:ascii="Times New Roman" w:hAnsi="Times New Roman"/>
          <w:b/>
          <w:sz w:val="28"/>
          <w:szCs w:val="28"/>
        </w:rPr>
        <w:t>1.Обоснование необходимости разработки и внедрения программы в образовательный процесс</w:t>
      </w:r>
      <w:r w:rsidR="00821ABD" w:rsidRPr="00821ABD">
        <w:rPr>
          <w:rFonts w:ascii="Times New Roman" w:eastAsia="Times New Roman" w:hAnsi="Times New Roman"/>
          <w:b/>
          <w:bCs/>
          <w:sz w:val="24"/>
          <w:szCs w:val="24"/>
          <w:lang w:eastAsia="ru-RU"/>
        </w:rPr>
        <w:t xml:space="preserve"> </w:t>
      </w:r>
    </w:p>
    <w:p w:rsidR="00821ABD" w:rsidRPr="00821ABD" w:rsidRDefault="00821ABD" w:rsidP="00821ABD">
      <w:pPr>
        <w:spacing w:after="0" w:line="240" w:lineRule="atLeast"/>
        <w:rPr>
          <w:rFonts w:ascii="Times New Roman" w:eastAsia="Times New Roman" w:hAnsi="Times New Roman"/>
          <w:sz w:val="24"/>
          <w:szCs w:val="24"/>
          <w:lang w:eastAsia="ru-RU"/>
        </w:rPr>
      </w:pPr>
    </w:p>
    <w:p w:rsidR="00821ABD" w:rsidRPr="00D8693D" w:rsidRDefault="00821ABD" w:rsidP="00D8693D">
      <w:pPr>
        <w:spacing w:after="0" w:line="240" w:lineRule="auto"/>
        <w:jc w:val="both"/>
        <w:rPr>
          <w:rFonts w:ascii="Times New Roman" w:eastAsia="Times New Roman" w:hAnsi="Times New Roman"/>
          <w:sz w:val="28"/>
          <w:szCs w:val="28"/>
          <w:lang w:eastAsia="ru-RU"/>
        </w:rPr>
      </w:pPr>
      <w:r>
        <w:rPr>
          <w:rFonts w:ascii="Times New Roman" w:hAnsi="Times New Roman"/>
          <w:sz w:val="28"/>
        </w:rPr>
        <w:t xml:space="preserve">             </w:t>
      </w:r>
      <w:r w:rsidRPr="00D8693D">
        <w:rPr>
          <w:rFonts w:ascii="Times New Roman" w:hAnsi="Times New Roman"/>
          <w:sz w:val="28"/>
          <w:szCs w:val="28"/>
        </w:rPr>
        <w:t xml:space="preserve">Программа курса по внеурочной деятельности </w:t>
      </w:r>
      <w:r w:rsidRPr="00D8693D">
        <w:rPr>
          <w:rFonts w:ascii="Times New Roman" w:eastAsia="Times New Roman" w:hAnsi="Times New Roman"/>
          <w:sz w:val="28"/>
          <w:szCs w:val="28"/>
          <w:lang w:eastAsia="ru-RU"/>
        </w:rPr>
        <w:t>«</w:t>
      </w:r>
      <w:r w:rsidR="00D8693D" w:rsidRPr="00D8693D">
        <w:rPr>
          <w:rFonts w:ascii="Times New Roman" w:eastAsia="Times New Roman" w:hAnsi="Times New Roman"/>
          <w:b/>
          <w:sz w:val="28"/>
          <w:szCs w:val="28"/>
          <w:lang w:eastAsia="ru-RU"/>
        </w:rPr>
        <w:t>»</w:t>
      </w:r>
      <w:r w:rsidRPr="00D8693D">
        <w:rPr>
          <w:rFonts w:ascii="Times New Roman" w:eastAsia="Times New Roman" w:hAnsi="Times New Roman"/>
          <w:sz w:val="28"/>
          <w:szCs w:val="28"/>
          <w:lang w:eastAsia="ru-RU"/>
        </w:rPr>
        <w:t xml:space="preserve"> </w:t>
      </w:r>
      <w:r w:rsidRPr="00D8693D">
        <w:rPr>
          <w:rFonts w:ascii="Times New Roman" w:hAnsi="Times New Roman"/>
          <w:sz w:val="28"/>
          <w:szCs w:val="28"/>
        </w:rPr>
        <w:t xml:space="preserve">относится к научно-познавательному направлению реализации внеурочной деятельности в рамках ФГОС </w:t>
      </w:r>
      <w:r w:rsidRPr="00D8693D">
        <w:rPr>
          <w:rFonts w:ascii="Times New Roman" w:eastAsia="Times New Roman" w:hAnsi="Times New Roman"/>
          <w:sz w:val="28"/>
          <w:szCs w:val="28"/>
          <w:lang w:eastAsia="ru-RU"/>
        </w:rPr>
        <w:t xml:space="preserve">и </w:t>
      </w:r>
      <w:r w:rsidR="00054B09">
        <w:rPr>
          <w:rFonts w:ascii="Times New Roman" w:eastAsia="Times New Roman" w:hAnsi="Times New Roman"/>
          <w:sz w:val="28"/>
          <w:szCs w:val="28"/>
          <w:lang w:eastAsia="ru-RU"/>
        </w:rPr>
        <w:t>рассчитана на обучающихся 10 класса</w:t>
      </w:r>
      <w:r w:rsidRPr="00D8693D">
        <w:rPr>
          <w:rFonts w:ascii="Times New Roman" w:eastAsia="Times New Roman" w:hAnsi="Times New Roman"/>
          <w:sz w:val="28"/>
          <w:szCs w:val="28"/>
          <w:lang w:eastAsia="ru-RU"/>
        </w:rPr>
        <w:t xml:space="preserve"> и представляет систему поэтапной работы над текстом (часть В) и сочинением, которое предлагается написать в части 3 (С1) единого государственного экзамена.</w:t>
      </w:r>
    </w:p>
    <w:p w:rsidR="00821ABD" w:rsidRPr="00D8693D" w:rsidRDefault="00821ABD" w:rsidP="00D8693D">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Программа разработана в соответствии с нормативными документами:</w:t>
      </w:r>
    </w:p>
    <w:p w:rsidR="00821ABD" w:rsidRPr="00D8693D" w:rsidRDefault="00821ABD" w:rsidP="00054B09">
      <w:pPr>
        <w:numPr>
          <w:ilvl w:val="0"/>
          <w:numId w:val="11"/>
        </w:numPr>
        <w:shd w:val="clear" w:color="auto" w:fill="FFFFFF"/>
        <w:spacing w:after="0" w:line="240" w:lineRule="atLeast"/>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Федеральным законом «Об образовании в Российской Федерации» от 29.12.2012 № 273-ФЗ</w:t>
      </w:r>
    </w:p>
    <w:p w:rsidR="00821ABD" w:rsidRPr="00D8693D" w:rsidRDefault="00821ABD" w:rsidP="00054B09">
      <w:pPr>
        <w:numPr>
          <w:ilvl w:val="0"/>
          <w:numId w:val="11"/>
        </w:numPr>
        <w:shd w:val="clear" w:color="auto" w:fill="FFFFFF"/>
        <w:spacing w:after="0" w:line="240" w:lineRule="atLeast"/>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Требованиями Федерального государственного стандарта среднего (полного) образования (приказ Министерства образования и науки Российской Федера</w:t>
      </w:r>
      <w:r w:rsidR="00D8693D" w:rsidRPr="00D8693D">
        <w:rPr>
          <w:rFonts w:ascii="Times New Roman" w:eastAsia="Times New Roman" w:hAnsi="Times New Roman"/>
          <w:sz w:val="28"/>
          <w:szCs w:val="28"/>
          <w:lang w:eastAsia="ru-RU"/>
        </w:rPr>
        <w:t>ции от 05 марта 2004 г. № 1089).</w:t>
      </w:r>
    </w:p>
    <w:p w:rsidR="00821ABD" w:rsidRPr="00D8693D" w:rsidRDefault="00821ABD" w:rsidP="00D8693D">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b/>
          <w:bCs/>
          <w:sz w:val="28"/>
          <w:szCs w:val="28"/>
          <w:lang w:eastAsia="ru-RU"/>
        </w:rPr>
        <w:t>Цель </w:t>
      </w:r>
      <w:r w:rsidRPr="00D8693D">
        <w:rPr>
          <w:rFonts w:ascii="Times New Roman" w:eastAsia="Times New Roman" w:hAnsi="Times New Roman"/>
          <w:sz w:val="28"/>
          <w:szCs w:val="28"/>
          <w:lang w:eastAsia="ru-RU"/>
        </w:rPr>
        <w:t>курса</w:t>
      </w:r>
      <w:r w:rsidRPr="00D8693D">
        <w:rPr>
          <w:rFonts w:ascii="Times New Roman" w:eastAsia="Times New Roman" w:hAnsi="Times New Roman"/>
          <w:b/>
          <w:bCs/>
          <w:sz w:val="28"/>
          <w:szCs w:val="28"/>
          <w:lang w:eastAsia="ru-RU"/>
        </w:rPr>
        <w:t>:</w:t>
      </w:r>
      <w:r w:rsidRPr="00D8693D">
        <w:rPr>
          <w:rFonts w:ascii="Times New Roman" w:eastAsia="Times New Roman" w:hAnsi="Times New Roman"/>
          <w:sz w:val="28"/>
          <w:szCs w:val="28"/>
          <w:lang w:eastAsia="ru-RU"/>
        </w:rPr>
        <w:t> помочь успешно справиться с заданиями ЕГЭ через формирование практических навыков и умений комплексного анализа текста.</w:t>
      </w:r>
    </w:p>
    <w:p w:rsidR="00821ABD" w:rsidRPr="00D8693D" w:rsidRDefault="00821ABD" w:rsidP="00D8693D">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b/>
          <w:bCs/>
          <w:sz w:val="28"/>
          <w:szCs w:val="28"/>
          <w:lang w:eastAsia="ru-RU"/>
        </w:rPr>
        <w:t>Задачи</w:t>
      </w:r>
      <w:r w:rsidRPr="00D8693D">
        <w:rPr>
          <w:rFonts w:ascii="Times New Roman" w:eastAsia="Times New Roman" w:hAnsi="Times New Roman"/>
          <w:sz w:val="28"/>
          <w:szCs w:val="28"/>
          <w:lang w:eastAsia="ru-RU"/>
        </w:rPr>
        <w:t> курса:</w:t>
      </w:r>
    </w:p>
    <w:p w:rsidR="00821ABD" w:rsidRPr="00D8693D" w:rsidRDefault="00821ABD" w:rsidP="00054B09">
      <w:pPr>
        <w:numPr>
          <w:ilvl w:val="0"/>
          <w:numId w:val="12"/>
        </w:numPr>
        <w:spacing w:after="0" w:line="240" w:lineRule="auto"/>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формировать умение воспринимать и понимать первичный текст;</w:t>
      </w:r>
    </w:p>
    <w:p w:rsidR="00821ABD" w:rsidRPr="00D8693D" w:rsidRDefault="00821ABD" w:rsidP="00054B09">
      <w:pPr>
        <w:numPr>
          <w:ilvl w:val="0"/>
          <w:numId w:val="12"/>
        </w:numPr>
        <w:spacing w:after="0" w:line="240" w:lineRule="auto"/>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развивать умение выражать собственное мнение, логично и последовательно строить свое высказывание;</w:t>
      </w:r>
    </w:p>
    <w:p w:rsidR="00821ABD" w:rsidRPr="00D8693D" w:rsidRDefault="00821ABD" w:rsidP="00054B09">
      <w:pPr>
        <w:numPr>
          <w:ilvl w:val="0"/>
          <w:numId w:val="12"/>
        </w:numPr>
        <w:spacing w:after="0" w:line="240" w:lineRule="auto"/>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отрабатывать умение создавать тексты разных типов и стилей речи.</w:t>
      </w:r>
    </w:p>
    <w:p w:rsidR="00D8693D" w:rsidRDefault="00D8693D" w:rsidP="00D8693D">
      <w:pPr>
        <w:spacing w:after="0" w:line="240" w:lineRule="atLeast"/>
        <w:jc w:val="both"/>
        <w:rPr>
          <w:rFonts w:ascii="Times New Roman" w:eastAsia="Times New Roman" w:hAnsi="Times New Roman"/>
          <w:bCs/>
          <w:sz w:val="28"/>
          <w:szCs w:val="28"/>
          <w:lang w:eastAsia="ru-RU"/>
        </w:rPr>
      </w:pPr>
      <w:r w:rsidRPr="00D8693D">
        <w:rPr>
          <w:rFonts w:ascii="Times New Roman" w:eastAsia="Times New Roman" w:hAnsi="Times New Roman"/>
          <w:b/>
          <w:bCs/>
          <w:sz w:val="28"/>
          <w:szCs w:val="28"/>
          <w:lang w:eastAsia="ru-RU"/>
        </w:rPr>
        <w:t>Актуальность программы</w:t>
      </w:r>
      <w:r w:rsidRPr="00D8693D">
        <w:rPr>
          <w:rFonts w:ascii="Times New Roman" w:eastAsia="Times New Roman" w:hAnsi="Times New Roman"/>
          <w:bCs/>
          <w:sz w:val="28"/>
          <w:szCs w:val="28"/>
          <w:lang w:eastAsia="ru-RU"/>
        </w:rPr>
        <w:t xml:space="preserve"> определена тем, что свободное владение русским языком как средством общения в повседневной жизни и учебной деятельности должно стать нормой для молодёжи,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w:t>
      </w:r>
    </w:p>
    <w:p w:rsidR="00821ABD" w:rsidRPr="00D8693D" w:rsidRDefault="00D8693D" w:rsidP="00D8693D">
      <w:pPr>
        <w:spacing w:after="0" w:line="240" w:lineRule="atLeast"/>
        <w:jc w:val="both"/>
        <w:rPr>
          <w:rFonts w:ascii="Times New Roman" w:eastAsia="Times New Roman" w:hAnsi="Times New Roman"/>
          <w:sz w:val="28"/>
          <w:szCs w:val="28"/>
          <w:lang w:eastAsia="ru-RU"/>
        </w:rPr>
      </w:pPr>
      <w:r w:rsidRPr="007D51D6">
        <w:rPr>
          <w:rFonts w:ascii="Times New Roman" w:hAnsi="Times New Roman"/>
          <w:b/>
          <w:sz w:val="28"/>
          <w:szCs w:val="28"/>
        </w:rPr>
        <w:t>Практическая значимость</w:t>
      </w:r>
      <w:r>
        <w:rPr>
          <w:rFonts w:ascii="Times New Roman" w:hAnsi="Times New Roman"/>
          <w:b/>
          <w:sz w:val="28"/>
          <w:szCs w:val="28"/>
        </w:rPr>
        <w:t>.</w:t>
      </w:r>
      <w:r w:rsidRPr="007D51D6">
        <w:rPr>
          <w:rFonts w:ascii="Times New Roman" w:hAnsi="Times New Roman"/>
          <w:sz w:val="28"/>
          <w:szCs w:val="28"/>
        </w:rPr>
        <w:t xml:space="preserve">   </w:t>
      </w:r>
      <w:r w:rsidR="00821ABD" w:rsidRPr="00D8693D">
        <w:rPr>
          <w:rFonts w:ascii="Times New Roman" w:eastAsia="Times New Roman" w:hAnsi="Times New Roman"/>
          <w:sz w:val="28"/>
          <w:szCs w:val="28"/>
          <w:lang w:eastAsia="ru-RU"/>
        </w:rPr>
        <w:t>Практический раздел курса предполагает работу над развитием умения воспринимать и понимать первичный текст, выражать собственное мнение, доказывать его, используя примеры читательского и жизненного опыта. Особенностью данного курса является его ориентированность на совершенствование умений в области письменной речи. Тексты для комплексного анализа взяты из контрольно-измерительных материалов ЕГЭ по русскому языку. Для анализа используются публицистические и художественные тексты. Анализ художественного текста предполагает выход на широкий литературный контекст: проблематика анализируемого произведения (фрагмента) включается в литературные связи текста (реминисценции, проблемные вопросы и т.п.), подбираемые публицистические тексты имеют литературоведческую тематику (авторские критические статьи, фрагменты рецензий</w:t>
      </w:r>
    </w:p>
    <w:p w:rsidR="00821ABD" w:rsidRPr="00D8693D" w:rsidRDefault="00821ABD" w:rsidP="00D8693D">
      <w:pPr>
        <w:spacing w:after="0" w:line="240" w:lineRule="auto"/>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lastRenderedPageBreak/>
        <w:t>Содержание заданий соответствует требованиям к уровню подготовки по русскому языку за курс средней (полной) школы. Оценка учебных достижений осуществляется при помощи итоговой работы (сочинение).</w:t>
      </w:r>
    </w:p>
    <w:p w:rsidR="00821ABD" w:rsidRPr="00D8693D" w:rsidRDefault="00821ABD" w:rsidP="00D8693D">
      <w:pPr>
        <w:spacing w:after="0" w:line="240" w:lineRule="auto"/>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Задания помогают формировать:</w:t>
      </w:r>
    </w:p>
    <w:p w:rsidR="00821ABD" w:rsidRPr="00D8693D" w:rsidRDefault="00821ABD" w:rsidP="00D8693D">
      <w:pPr>
        <w:spacing w:after="0" w:line="240" w:lineRule="auto"/>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 лингвистическую компетенцию, то есть умение проводить элементарный лингвистический анализ языковых явлений;</w:t>
      </w:r>
    </w:p>
    <w:p w:rsidR="00821ABD" w:rsidRPr="00D8693D" w:rsidRDefault="00821ABD" w:rsidP="00D8693D">
      <w:pPr>
        <w:spacing w:after="0" w:line="240" w:lineRule="auto"/>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 языковую компетенцию, то есть практическое владение русским языком, его словарём и грамматическим строем, соблюдение языковых норм;</w:t>
      </w:r>
    </w:p>
    <w:p w:rsidR="00821ABD" w:rsidRDefault="00821ABD" w:rsidP="00D8693D">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 коммуникативную компетенцию, то есть владение разными видами речевой деятельности, умением воспринимать чужую речь и создавать собственные высказывания.</w:t>
      </w:r>
    </w:p>
    <w:p w:rsidR="00D8693D" w:rsidRDefault="00D8693D" w:rsidP="00D8693D">
      <w:pPr>
        <w:pStyle w:val="a9"/>
        <w:jc w:val="both"/>
        <w:rPr>
          <w:sz w:val="28"/>
          <w:szCs w:val="28"/>
        </w:rPr>
      </w:pPr>
      <w:r>
        <w:rPr>
          <w:b/>
          <w:sz w:val="28"/>
          <w:szCs w:val="28"/>
        </w:rPr>
        <w:t>Связь с уже существующими программами.</w:t>
      </w:r>
      <w:r>
        <w:rPr>
          <w:sz w:val="28"/>
          <w:szCs w:val="28"/>
        </w:rPr>
        <w:t xml:space="preserve">  </w:t>
      </w:r>
    </w:p>
    <w:p w:rsidR="00D8693D" w:rsidRDefault="00D8693D" w:rsidP="00D8693D">
      <w:pPr>
        <w:pStyle w:val="a9"/>
        <w:jc w:val="both"/>
        <w:rPr>
          <w:sz w:val="28"/>
          <w:szCs w:val="28"/>
        </w:rPr>
      </w:pPr>
      <w:r>
        <w:rPr>
          <w:sz w:val="28"/>
          <w:szCs w:val="28"/>
        </w:rPr>
        <w:t xml:space="preserve">            Программа по курсу «</w:t>
      </w:r>
      <w:r w:rsidR="00054B09">
        <w:rPr>
          <w:b/>
          <w:sz w:val="28"/>
          <w:szCs w:val="28"/>
        </w:rPr>
        <w:t>К тайнам слова. Текст как речевое произведение</w:t>
      </w:r>
      <w:r>
        <w:rPr>
          <w:sz w:val="28"/>
          <w:szCs w:val="28"/>
        </w:rPr>
        <w:t xml:space="preserve">» </w:t>
      </w:r>
      <w:proofErr w:type="gramStart"/>
      <w:r>
        <w:rPr>
          <w:sz w:val="28"/>
          <w:szCs w:val="28"/>
        </w:rPr>
        <w:t>разработана  на</w:t>
      </w:r>
      <w:proofErr w:type="gramEnd"/>
      <w:r>
        <w:rPr>
          <w:sz w:val="28"/>
          <w:szCs w:val="28"/>
        </w:rPr>
        <w:t xml:space="preserve"> основе Федерального государственного образовательного стандарта основного общего образования ООП ООО школы  и «Примерных программ внеурочной деятельности. Начальное и основное образование».  (Стандарты второго поколения) под редакцией </w:t>
      </w:r>
      <w:proofErr w:type="spellStart"/>
      <w:r>
        <w:rPr>
          <w:sz w:val="28"/>
          <w:szCs w:val="28"/>
        </w:rPr>
        <w:t>В.А.Горского</w:t>
      </w:r>
      <w:proofErr w:type="spellEnd"/>
      <w:r>
        <w:rPr>
          <w:sz w:val="28"/>
          <w:szCs w:val="28"/>
        </w:rPr>
        <w:t>. – М.: Просвещение, 2011.</w:t>
      </w:r>
    </w:p>
    <w:p w:rsidR="00D8693D" w:rsidRDefault="00D8693D" w:rsidP="00D8693D">
      <w:pPr>
        <w:pStyle w:val="a9"/>
        <w:jc w:val="both"/>
        <w:rPr>
          <w:sz w:val="28"/>
          <w:szCs w:val="28"/>
        </w:rPr>
      </w:pPr>
      <w:r>
        <w:rPr>
          <w:sz w:val="28"/>
          <w:szCs w:val="28"/>
        </w:rPr>
        <w:t xml:space="preserve"> </w:t>
      </w:r>
    </w:p>
    <w:p w:rsidR="00D8693D" w:rsidRDefault="00D8693D" w:rsidP="00D8693D">
      <w:pPr>
        <w:pStyle w:val="a9"/>
        <w:jc w:val="both"/>
        <w:rPr>
          <w:sz w:val="28"/>
          <w:szCs w:val="28"/>
        </w:rPr>
      </w:pPr>
      <w:r>
        <w:rPr>
          <w:b/>
          <w:sz w:val="28"/>
          <w:szCs w:val="28"/>
        </w:rPr>
        <w:t>Вид программы</w:t>
      </w:r>
      <w:r>
        <w:rPr>
          <w:sz w:val="28"/>
          <w:szCs w:val="28"/>
        </w:rPr>
        <w:t xml:space="preserve"> – авторская</w:t>
      </w:r>
    </w:p>
    <w:p w:rsidR="00D8693D" w:rsidRPr="00E50907" w:rsidRDefault="00D8693D" w:rsidP="00D8693D">
      <w:pPr>
        <w:suppressAutoHyphens/>
        <w:ind w:firstLine="567"/>
        <w:jc w:val="both"/>
        <w:rPr>
          <w:rFonts w:ascii="Times New Roman" w:hAnsi="Times New Roman"/>
          <w:sz w:val="28"/>
        </w:rPr>
      </w:pPr>
      <w:r w:rsidRPr="00E50907">
        <w:rPr>
          <w:rFonts w:ascii="Times New Roman" w:hAnsi="Times New Roman"/>
          <w:b/>
          <w:sz w:val="28"/>
          <w:szCs w:val="28"/>
        </w:rPr>
        <w:t xml:space="preserve">          Новизна</w:t>
      </w:r>
      <w:r w:rsidRPr="00E50907">
        <w:rPr>
          <w:rFonts w:ascii="Times New Roman" w:hAnsi="Times New Roman"/>
          <w:sz w:val="28"/>
          <w:szCs w:val="28"/>
        </w:rPr>
        <w:t xml:space="preserve">  данного курса заключается в том, что на занятиях  по русскому языку учащиеся активно занимаются</w:t>
      </w:r>
      <w:r>
        <w:rPr>
          <w:sz w:val="28"/>
          <w:szCs w:val="28"/>
        </w:rPr>
        <w:t xml:space="preserve"> </w:t>
      </w:r>
      <w:r>
        <w:rPr>
          <w:rFonts w:ascii="Times New Roman" w:hAnsi="Times New Roman"/>
          <w:sz w:val="28"/>
        </w:rPr>
        <w:t xml:space="preserve">учебно-исследовательской деятельностью. Благодаря данной  работе  повышается мотивация к обучению предмета, так как обучающиеся  получают знания, </w:t>
      </w:r>
      <w:r w:rsidRPr="00E50907">
        <w:rPr>
          <w:rFonts w:ascii="Times New Roman" w:hAnsi="Times New Roman"/>
          <w:sz w:val="28"/>
          <w:szCs w:val="28"/>
        </w:rPr>
        <w:t>не связанные непосредственно со школьной программой,  знакомятся с новыми методами рассуждений, так необходимыми для успешного решения учебных и жизненных проблем.</w:t>
      </w:r>
    </w:p>
    <w:p w:rsidR="00D8693D" w:rsidRPr="00D8693D" w:rsidRDefault="00D8693D" w:rsidP="00D8693D">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b/>
          <w:bCs/>
          <w:sz w:val="28"/>
          <w:szCs w:val="28"/>
          <w:lang w:eastAsia="ru-RU"/>
        </w:rPr>
        <w:t>Цель </w:t>
      </w:r>
      <w:r w:rsidRPr="00D8693D">
        <w:rPr>
          <w:rFonts w:ascii="Times New Roman" w:eastAsia="Times New Roman" w:hAnsi="Times New Roman"/>
          <w:sz w:val="28"/>
          <w:szCs w:val="28"/>
          <w:lang w:eastAsia="ru-RU"/>
        </w:rPr>
        <w:t>курса</w:t>
      </w:r>
      <w:r w:rsidRPr="00D8693D">
        <w:rPr>
          <w:rFonts w:ascii="Times New Roman" w:eastAsia="Times New Roman" w:hAnsi="Times New Roman"/>
          <w:b/>
          <w:bCs/>
          <w:sz w:val="28"/>
          <w:szCs w:val="28"/>
          <w:lang w:eastAsia="ru-RU"/>
        </w:rPr>
        <w:t>:</w:t>
      </w:r>
      <w:r w:rsidRPr="00D8693D">
        <w:rPr>
          <w:rFonts w:ascii="Times New Roman" w:eastAsia="Times New Roman" w:hAnsi="Times New Roman"/>
          <w:sz w:val="28"/>
          <w:szCs w:val="28"/>
          <w:lang w:eastAsia="ru-RU"/>
        </w:rPr>
        <w:t> помочь успешно справиться с заданиями ЕГЭ через формирование практических навыков и умений комплексного анализа текста.</w:t>
      </w:r>
    </w:p>
    <w:p w:rsidR="00D8693D" w:rsidRPr="00D8693D" w:rsidRDefault="00D8693D" w:rsidP="00D8693D">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b/>
          <w:bCs/>
          <w:sz w:val="28"/>
          <w:szCs w:val="28"/>
          <w:lang w:eastAsia="ru-RU"/>
        </w:rPr>
        <w:t>Задачи</w:t>
      </w:r>
      <w:r w:rsidRPr="00D8693D">
        <w:rPr>
          <w:rFonts w:ascii="Times New Roman" w:eastAsia="Times New Roman" w:hAnsi="Times New Roman"/>
          <w:sz w:val="28"/>
          <w:szCs w:val="28"/>
          <w:lang w:eastAsia="ru-RU"/>
        </w:rPr>
        <w:t> курса:</w:t>
      </w:r>
    </w:p>
    <w:p w:rsidR="00D8693D" w:rsidRPr="00D8693D" w:rsidRDefault="00D8693D" w:rsidP="00054B09">
      <w:pPr>
        <w:numPr>
          <w:ilvl w:val="0"/>
          <w:numId w:val="12"/>
        </w:numPr>
        <w:spacing w:after="0" w:line="240" w:lineRule="auto"/>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формировать умение воспринимать и понимать первичный текст;</w:t>
      </w:r>
    </w:p>
    <w:p w:rsidR="00D8693D" w:rsidRPr="00D8693D" w:rsidRDefault="00D8693D" w:rsidP="00054B09">
      <w:pPr>
        <w:numPr>
          <w:ilvl w:val="0"/>
          <w:numId w:val="12"/>
        </w:numPr>
        <w:spacing w:after="0" w:line="240" w:lineRule="auto"/>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развивать умение выражать собственное мнение, логично и последовательно строить свое высказывание;</w:t>
      </w:r>
    </w:p>
    <w:p w:rsidR="00D8693D" w:rsidRPr="00D8693D" w:rsidRDefault="00D8693D" w:rsidP="00054B09">
      <w:pPr>
        <w:numPr>
          <w:ilvl w:val="0"/>
          <w:numId w:val="12"/>
        </w:numPr>
        <w:spacing w:after="0" w:line="240" w:lineRule="auto"/>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отрабатывать умение создавать тексты разных типов и стилей речи.</w:t>
      </w:r>
    </w:p>
    <w:p w:rsidR="00D8693D" w:rsidRDefault="00D8693D" w:rsidP="00D8693D">
      <w:pPr>
        <w:spacing w:after="0" w:line="240" w:lineRule="atLeast"/>
        <w:jc w:val="both"/>
        <w:rPr>
          <w:rFonts w:ascii="Times New Roman" w:eastAsia="Times New Roman" w:hAnsi="Times New Roman"/>
          <w:sz w:val="28"/>
          <w:szCs w:val="28"/>
          <w:lang w:eastAsia="ru-RU"/>
        </w:rPr>
      </w:pPr>
    </w:p>
    <w:p w:rsidR="000B3623" w:rsidRDefault="000B3623" w:rsidP="00D8693D">
      <w:pPr>
        <w:spacing w:after="0" w:line="240" w:lineRule="atLeast"/>
        <w:jc w:val="both"/>
        <w:rPr>
          <w:rFonts w:ascii="Times New Roman" w:eastAsia="Times New Roman" w:hAnsi="Times New Roman"/>
          <w:sz w:val="28"/>
          <w:szCs w:val="28"/>
          <w:lang w:eastAsia="ru-RU"/>
        </w:rPr>
      </w:pPr>
    </w:p>
    <w:p w:rsidR="000B3623" w:rsidRPr="000437F3" w:rsidRDefault="000B3623" w:rsidP="000B3623">
      <w:pPr>
        <w:spacing w:after="0" w:line="240" w:lineRule="auto"/>
        <w:ind w:left="360"/>
        <w:jc w:val="center"/>
        <w:rPr>
          <w:rFonts w:ascii="Times New Roman" w:eastAsia="Times New Roman" w:hAnsi="Times New Roman"/>
          <w:b/>
          <w:sz w:val="28"/>
          <w:szCs w:val="28"/>
          <w:lang w:eastAsia="ru-RU"/>
        </w:rPr>
      </w:pPr>
      <w:proofErr w:type="spellStart"/>
      <w:r w:rsidRPr="000437F3">
        <w:rPr>
          <w:rFonts w:ascii="Times New Roman" w:eastAsia="Times New Roman" w:hAnsi="Times New Roman"/>
          <w:b/>
          <w:sz w:val="28"/>
          <w:szCs w:val="28"/>
          <w:lang w:eastAsia="ru-RU"/>
        </w:rPr>
        <w:t>Метапредметными</w:t>
      </w:r>
      <w:proofErr w:type="spellEnd"/>
      <w:r w:rsidRPr="000437F3">
        <w:rPr>
          <w:rFonts w:ascii="Times New Roman" w:eastAsia="Times New Roman" w:hAnsi="Times New Roman"/>
          <w:b/>
          <w:sz w:val="28"/>
          <w:szCs w:val="28"/>
          <w:lang w:eastAsia="ru-RU"/>
        </w:rPr>
        <w:t xml:space="preserve"> результатами</w:t>
      </w:r>
    </w:p>
    <w:p w:rsidR="000B3623" w:rsidRPr="00660085" w:rsidRDefault="000B3623" w:rsidP="000B362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60085">
        <w:rPr>
          <w:rFonts w:ascii="Times New Roman" w:eastAsia="Times New Roman" w:hAnsi="Times New Roman"/>
          <w:sz w:val="28"/>
          <w:szCs w:val="28"/>
          <w:lang w:eastAsia="ru-RU"/>
        </w:rPr>
        <w:t xml:space="preserve">изучения курса </w:t>
      </w:r>
      <w:r w:rsidRPr="000437F3">
        <w:rPr>
          <w:rFonts w:ascii="Times New Roman" w:eastAsia="Times New Roman" w:hAnsi="Times New Roman"/>
          <w:b/>
          <w:sz w:val="28"/>
          <w:szCs w:val="28"/>
          <w:lang w:eastAsia="ru-RU"/>
        </w:rPr>
        <w:t>«</w:t>
      </w:r>
      <w:r w:rsidR="00054B09">
        <w:rPr>
          <w:rFonts w:ascii="Times New Roman" w:eastAsia="Times New Roman" w:hAnsi="Times New Roman"/>
          <w:b/>
          <w:sz w:val="28"/>
          <w:szCs w:val="28"/>
          <w:lang w:eastAsia="ru-RU"/>
        </w:rPr>
        <w:t>К тайнам слова. Текст как речевое произведение</w:t>
      </w:r>
      <w:r w:rsidRPr="000437F3">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Pr="00660085">
        <w:rPr>
          <w:rFonts w:ascii="Times New Roman" w:eastAsia="Times New Roman" w:hAnsi="Times New Roman"/>
          <w:sz w:val="28"/>
          <w:szCs w:val="28"/>
          <w:lang w:eastAsia="ru-RU"/>
        </w:rPr>
        <w:t>является формирование универсальных учебных действий (УУД).</w:t>
      </w:r>
    </w:p>
    <w:p w:rsidR="000B3623" w:rsidRPr="000437F3" w:rsidRDefault="000B3623" w:rsidP="000B3623">
      <w:pPr>
        <w:spacing w:after="0" w:line="240" w:lineRule="auto"/>
        <w:ind w:left="360"/>
        <w:jc w:val="center"/>
        <w:rPr>
          <w:rFonts w:ascii="Times New Roman" w:eastAsia="Times New Roman" w:hAnsi="Times New Roman"/>
          <w:b/>
          <w:i/>
          <w:sz w:val="28"/>
          <w:szCs w:val="28"/>
          <w:lang w:eastAsia="ru-RU"/>
        </w:rPr>
      </w:pPr>
      <w:r w:rsidRPr="000437F3">
        <w:rPr>
          <w:rFonts w:ascii="Times New Roman" w:eastAsia="Times New Roman" w:hAnsi="Times New Roman"/>
          <w:b/>
          <w:i/>
          <w:sz w:val="28"/>
          <w:szCs w:val="28"/>
          <w:lang w:eastAsia="ru-RU"/>
        </w:rPr>
        <w:t>Регулятивные УУД:</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самостоятельно формулировать тему и цели занятия;</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 xml:space="preserve"> составлять план решения проблемы совместно с учителем;</w:t>
      </w:r>
    </w:p>
    <w:p w:rsidR="000B3623" w:rsidRPr="000437F3"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 xml:space="preserve"> работать по плану, сверяя свои действия с целью, корректировать свою</w:t>
      </w:r>
      <w:r>
        <w:rPr>
          <w:rFonts w:ascii="Times New Roman" w:eastAsia="Times New Roman" w:hAnsi="Times New Roman"/>
          <w:sz w:val="28"/>
          <w:szCs w:val="28"/>
          <w:lang w:eastAsia="ru-RU"/>
        </w:rPr>
        <w:t xml:space="preserve"> </w:t>
      </w:r>
      <w:r w:rsidRPr="000437F3">
        <w:rPr>
          <w:rFonts w:ascii="Times New Roman" w:eastAsia="Times New Roman" w:hAnsi="Times New Roman"/>
          <w:sz w:val="28"/>
          <w:szCs w:val="28"/>
          <w:lang w:eastAsia="ru-RU"/>
        </w:rPr>
        <w:t>деятельность;</w:t>
      </w:r>
    </w:p>
    <w:p w:rsidR="000B3623" w:rsidRPr="000437F3"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lastRenderedPageBreak/>
        <w:t xml:space="preserve"> в диалоге с учителем вырабатывать критерии оценки и определять степень</w:t>
      </w:r>
      <w:r>
        <w:rPr>
          <w:rFonts w:ascii="Times New Roman" w:eastAsia="Times New Roman" w:hAnsi="Times New Roman"/>
          <w:sz w:val="28"/>
          <w:szCs w:val="28"/>
          <w:lang w:eastAsia="ru-RU"/>
        </w:rPr>
        <w:t xml:space="preserve"> </w:t>
      </w:r>
      <w:r w:rsidRPr="000437F3">
        <w:rPr>
          <w:rFonts w:ascii="Times New Roman" w:eastAsia="Times New Roman" w:hAnsi="Times New Roman"/>
          <w:sz w:val="28"/>
          <w:szCs w:val="28"/>
          <w:lang w:eastAsia="ru-RU"/>
        </w:rPr>
        <w:t>успешности своей работы и работы других в соответствии с этими критериями.</w:t>
      </w:r>
    </w:p>
    <w:p w:rsidR="000B3623" w:rsidRPr="000437F3" w:rsidRDefault="000B3623" w:rsidP="000B3623">
      <w:pPr>
        <w:spacing w:after="0" w:line="240" w:lineRule="auto"/>
        <w:ind w:left="360"/>
        <w:jc w:val="center"/>
        <w:rPr>
          <w:rFonts w:ascii="Times New Roman" w:eastAsia="Times New Roman" w:hAnsi="Times New Roman"/>
          <w:b/>
          <w:i/>
          <w:sz w:val="28"/>
          <w:szCs w:val="28"/>
          <w:lang w:eastAsia="ru-RU"/>
        </w:rPr>
      </w:pPr>
      <w:r w:rsidRPr="000437F3">
        <w:rPr>
          <w:rFonts w:ascii="Times New Roman" w:eastAsia="Times New Roman" w:hAnsi="Times New Roman"/>
          <w:b/>
          <w:i/>
          <w:sz w:val="28"/>
          <w:szCs w:val="28"/>
          <w:lang w:eastAsia="ru-RU"/>
        </w:rPr>
        <w:t>Познавательные УУД:</w:t>
      </w:r>
    </w:p>
    <w:p w:rsidR="000B3623" w:rsidRPr="000437F3"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 xml:space="preserve">вычитывать все виды текстовой информации: </w:t>
      </w:r>
      <w:proofErr w:type="spellStart"/>
      <w:proofErr w:type="gramStart"/>
      <w:r w:rsidRPr="00660085">
        <w:rPr>
          <w:rFonts w:ascii="Times New Roman" w:eastAsia="Times New Roman" w:hAnsi="Times New Roman"/>
          <w:sz w:val="28"/>
          <w:szCs w:val="28"/>
          <w:lang w:eastAsia="ru-RU"/>
        </w:rPr>
        <w:t>фактуальную</w:t>
      </w:r>
      <w:proofErr w:type="spellEnd"/>
      <w:r w:rsidRPr="006600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60085">
        <w:rPr>
          <w:rFonts w:ascii="Times New Roman" w:eastAsia="Times New Roman" w:hAnsi="Times New Roman"/>
          <w:sz w:val="28"/>
          <w:szCs w:val="28"/>
          <w:lang w:eastAsia="ru-RU"/>
        </w:rPr>
        <w:t xml:space="preserve"> подтекстовую</w:t>
      </w:r>
      <w:proofErr w:type="gramEnd"/>
      <w:r w:rsidRPr="006600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437F3">
        <w:rPr>
          <w:rFonts w:ascii="Times New Roman" w:eastAsia="Times New Roman" w:hAnsi="Times New Roman"/>
          <w:sz w:val="28"/>
          <w:szCs w:val="28"/>
          <w:lang w:eastAsia="ru-RU"/>
        </w:rPr>
        <w:t>концептуальную;</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пользоваться разными видами чтения: изучающим, просмотровым,</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ознакомительным;</w:t>
      </w:r>
    </w:p>
    <w:p w:rsidR="000B3623" w:rsidRPr="000437F3"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извлекать информацию, представленную в разных формах</w:t>
      </w:r>
      <w:r>
        <w:rPr>
          <w:rFonts w:ascii="Times New Roman" w:eastAsia="Times New Roman" w:hAnsi="Times New Roman"/>
          <w:sz w:val="28"/>
          <w:szCs w:val="28"/>
          <w:lang w:eastAsia="ru-RU"/>
        </w:rPr>
        <w:t xml:space="preserve"> </w:t>
      </w:r>
      <w:r w:rsidRPr="00660085">
        <w:rPr>
          <w:rFonts w:ascii="Times New Roman" w:eastAsia="Times New Roman" w:hAnsi="Times New Roman"/>
          <w:sz w:val="28"/>
          <w:szCs w:val="28"/>
          <w:lang w:eastAsia="ru-RU"/>
        </w:rPr>
        <w:t>(сплошной текст;</w:t>
      </w:r>
      <w:r>
        <w:rPr>
          <w:rFonts w:ascii="Times New Roman" w:eastAsia="Times New Roman" w:hAnsi="Times New Roman"/>
          <w:sz w:val="28"/>
          <w:szCs w:val="28"/>
          <w:lang w:eastAsia="ru-RU"/>
        </w:rPr>
        <w:t xml:space="preserve"> </w:t>
      </w:r>
      <w:proofErr w:type="spellStart"/>
      <w:r w:rsidRPr="000437F3">
        <w:rPr>
          <w:rFonts w:ascii="Times New Roman" w:eastAsia="Times New Roman" w:hAnsi="Times New Roman"/>
          <w:sz w:val="28"/>
          <w:szCs w:val="28"/>
          <w:lang w:eastAsia="ru-RU"/>
        </w:rPr>
        <w:t>несплошной</w:t>
      </w:r>
      <w:proofErr w:type="spellEnd"/>
      <w:r w:rsidRPr="000437F3">
        <w:rPr>
          <w:rFonts w:ascii="Times New Roman" w:eastAsia="Times New Roman" w:hAnsi="Times New Roman"/>
          <w:sz w:val="28"/>
          <w:szCs w:val="28"/>
          <w:lang w:eastAsia="ru-RU"/>
        </w:rPr>
        <w:t xml:space="preserve"> текст – иллюстрация, таблица, схема);</w:t>
      </w:r>
    </w:p>
    <w:p w:rsidR="000B3623" w:rsidRPr="000437F3"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перерабатывать и преобразовывать информацию из одной формы в другую</w:t>
      </w:r>
      <w:r>
        <w:rPr>
          <w:rFonts w:ascii="Times New Roman" w:eastAsia="Times New Roman" w:hAnsi="Times New Roman"/>
          <w:sz w:val="28"/>
          <w:szCs w:val="28"/>
          <w:lang w:eastAsia="ru-RU"/>
        </w:rPr>
        <w:t xml:space="preserve"> </w:t>
      </w:r>
      <w:r w:rsidRPr="000437F3">
        <w:rPr>
          <w:rFonts w:ascii="Times New Roman" w:eastAsia="Times New Roman" w:hAnsi="Times New Roman"/>
          <w:sz w:val="28"/>
          <w:szCs w:val="28"/>
          <w:lang w:eastAsia="ru-RU"/>
        </w:rPr>
        <w:t>(составлять план, таблицу, схему);</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пользоваться словарями, справочниками;</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 xml:space="preserve"> осуществлять анализ и синтез;</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 xml:space="preserve"> устанавливать причинно-следственные связи;</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строить рассуждения;</w:t>
      </w:r>
    </w:p>
    <w:p w:rsidR="000B3623" w:rsidRPr="00660085" w:rsidRDefault="000B3623" w:rsidP="000B3623">
      <w:pPr>
        <w:spacing w:after="0" w:line="240" w:lineRule="auto"/>
        <w:ind w:left="360"/>
        <w:rPr>
          <w:rFonts w:ascii="Times New Roman" w:eastAsia="Times New Roman" w:hAnsi="Times New Roman"/>
          <w:sz w:val="28"/>
          <w:szCs w:val="28"/>
          <w:lang w:eastAsia="ru-RU"/>
        </w:rPr>
      </w:pPr>
    </w:p>
    <w:p w:rsidR="000B3623" w:rsidRPr="000437F3" w:rsidRDefault="000B3623" w:rsidP="000B3623">
      <w:pPr>
        <w:spacing w:after="0" w:line="240" w:lineRule="auto"/>
        <w:jc w:val="center"/>
        <w:rPr>
          <w:rFonts w:ascii="Times New Roman" w:eastAsia="Times New Roman" w:hAnsi="Times New Roman"/>
          <w:b/>
          <w:i/>
          <w:sz w:val="28"/>
          <w:szCs w:val="28"/>
          <w:lang w:eastAsia="ru-RU"/>
        </w:rPr>
      </w:pPr>
      <w:r w:rsidRPr="000437F3">
        <w:rPr>
          <w:rFonts w:ascii="Times New Roman" w:eastAsia="Times New Roman" w:hAnsi="Times New Roman"/>
          <w:b/>
          <w:i/>
          <w:sz w:val="28"/>
          <w:szCs w:val="28"/>
          <w:lang w:eastAsia="ru-RU"/>
        </w:rPr>
        <w:t>Коммуникативные УУД:</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оформлять свои мысли в устной и письменной форме с учётом речевой ситуации;</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адекватно использовать речевые средства для решения различных</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коммуникативных задач; владеть монологическ</w:t>
      </w:r>
      <w:r>
        <w:rPr>
          <w:rFonts w:ascii="Times New Roman" w:eastAsia="Times New Roman" w:hAnsi="Times New Roman"/>
          <w:sz w:val="28"/>
          <w:szCs w:val="28"/>
          <w:lang w:eastAsia="ru-RU"/>
        </w:rPr>
        <w:t>ой и диалогической формами речи;</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высказывать и обосновывать свою точку зрения;</w:t>
      </w:r>
    </w:p>
    <w:p w:rsidR="000B3623" w:rsidRPr="000437F3" w:rsidRDefault="000B3623" w:rsidP="00054B09">
      <w:pPr>
        <w:numPr>
          <w:ilvl w:val="0"/>
          <w:numId w:val="2"/>
        </w:numPr>
        <w:spacing w:after="0" w:line="240" w:lineRule="auto"/>
        <w:rPr>
          <w:rFonts w:ascii="Times New Roman" w:eastAsia="Times New Roman" w:hAnsi="Times New Roman"/>
          <w:sz w:val="28"/>
          <w:szCs w:val="28"/>
          <w:lang w:eastAsia="ru-RU"/>
        </w:rPr>
      </w:pPr>
      <w:r w:rsidRPr="000437F3">
        <w:rPr>
          <w:rFonts w:ascii="Times New Roman" w:eastAsia="Times New Roman" w:hAnsi="Times New Roman"/>
          <w:sz w:val="28"/>
          <w:szCs w:val="28"/>
          <w:lang w:eastAsia="ru-RU"/>
        </w:rPr>
        <w:t>слушать и слышать других, пытаться принимать иную точку зрения, быть готовым корректировать свою точку зрения;</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договариваться и приходить к общему решению в совместной деятельности;</w:t>
      </w:r>
    </w:p>
    <w:p w:rsidR="000B3623" w:rsidRPr="00660085" w:rsidRDefault="000B3623" w:rsidP="00054B09">
      <w:pPr>
        <w:numPr>
          <w:ilvl w:val="0"/>
          <w:numId w:val="2"/>
        </w:numPr>
        <w:spacing w:after="0" w:line="240" w:lineRule="auto"/>
        <w:rPr>
          <w:rFonts w:ascii="Times New Roman" w:eastAsia="Times New Roman" w:hAnsi="Times New Roman"/>
          <w:sz w:val="28"/>
          <w:szCs w:val="28"/>
          <w:lang w:eastAsia="ru-RU"/>
        </w:rPr>
      </w:pPr>
      <w:r w:rsidRPr="00660085">
        <w:rPr>
          <w:rFonts w:ascii="Times New Roman" w:eastAsia="Times New Roman" w:hAnsi="Times New Roman"/>
          <w:sz w:val="28"/>
          <w:szCs w:val="28"/>
          <w:lang w:eastAsia="ru-RU"/>
        </w:rPr>
        <w:t>задавать вопросы.</w:t>
      </w:r>
    </w:p>
    <w:p w:rsidR="000B3623" w:rsidRPr="00D8693D" w:rsidRDefault="000B3623" w:rsidP="000B3623">
      <w:pPr>
        <w:spacing w:after="0" w:line="240" w:lineRule="atLeast"/>
        <w:jc w:val="both"/>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 xml:space="preserve">3. </w:t>
      </w:r>
      <w:r w:rsidRPr="00D8693D">
        <w:rPr>
          <w:rFonts w:ascii="Times New Roman" w:eastAsia="Times New Roman" w:hAnsi="Times New Roman"/>
          <w:bCs/>
          <w:sz w:val="28"/>
          <w:szCs w:val="28"/>
          <w:lang w:eastAsia="ru-RU"/>
        </w:rPr>
        <w:t>ОСНОВНЫЕ ОСОБЕННОСТИ КУРСА</w:t>
      </w:r>
    </w:p>
    <w:p w:rsidR="000B3623" w:rsidRPr="00D8693D" w:rsidRDefault="000B3623" w:rsidP="000B3623">
      <w:pPr>
        <w:shd w:val="clear" w:color="auto" w:fill="FFFFFF"/>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Отличительными чертами</w:t>
      </w:r>
      <w:r w:rsidRPr="00D8693D">
        <w:rPr>
          <w:rFonts w:ascii="Times New Roman" w:eastAsia="Times New Roman" w:hAnsi="Times New Roman"/>
          <w:b/>
          <w:bCs/>
          <w:sz w:val="28"/>
          <w:szCs w:val="28"/>
          <w:lang w:eastAsia="ru-RU"/>
        </w:rPr>
        <w:t> </w:t>
      </w:r>
      <w:r w:rsidRPr="00D8693D">
        <w:rPr>
          <w:rFonts w:ascii="Times New Roman" w:eastAsia="Times New Roman" w:hAnsi="Times New Roman"/>
          <w:sz w:val="28"/>
          <w:szCs w:val="28"/>
          <w:lang w:eastAsia="ru-RU"/>
        </w:rPr>
        <w:t>предлагаемого курса являются:</w:t>
      </w:r>
    </w:p>
    <w:p w:rsidR="000B3623" w:rsidRPr="00D8693D" w:rsidRDefault="000B3623" w:rsidP="00054B09">
      <w:pPr>
        <w:numPr>
          <w:ilvl w:val="0"/>
          <w:numId w:val="13"/>
        </w:numPr>
        <w:shd w:val="clear" w:color="auto" w:fill="FFFFFF"/>
        <w:spacing w:after="0" w:line="240" w:lineRule="atLeast"/>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объединение сведений теоретического характера и тестовых заданий, соответствующих требованиям и формату ЕГЭ;</w:t>
      </w:r>
    </w:p>
    <w:p w:rsidR="000B3623" w:rsidRPr="00D8693D" w:rsidRDefault="000B3623" w:rsidP="00054B09">
      <w:pPr>
        <w:numPr>
          <w:ilvl w:val="0"/>
          <w:numId w:val="13"/>
        </w:numPr>
        <w:shd w:val="clear" w:color="auto" w:fill="FFFFFF"/>
        <w:spacing w:after="0" w:line="240" w:lineRule="atLeast"/>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направленность на углубление, расширение и систематизацию материалов школьного курса русского языка и наличие специальных разделов по содержательной и структурно-языковой организации текста, средствам языковой выразительности, а также по анализу и информационной обработке текстов различных стилей и типов речи;</w:t>
      </w:r>
    </w:p>
    <w:p w:rsidR="000B3623" w:rsidRPr="00D8693D" w:rsidRDefault="000B3623" w:rsidP="00054B09">
      <w:pPr>
        <w:numPr>
          <w:ilvl w:val="0"/>
          <w:numId w:val="13"/>
        </w:numPr>
        <w:shd w:val="clear" w:color="auto" w:fill="FFFFFF"/>
        <w:spacing w:after="0" w:line="240" w:lineRule="atLeast"/>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ориентация материалов на написание сочинения-рассуждения по готовому тексту в соответствии со всеми требованиями части С Единого государственного экзамена по русскому языку;</w:t>
      </w:r>
    </w:p>
    <w:p w:rsidR="000B3623" w:rsidRPr="00D8693D" w:rsidRDefault="000B3623" w:rsidP="00054B09">
      <w:pPr>
        <w:numPr>
          <w:ilvl w:val="0"/>
          <w:numId w:val="13"/>
        </w:numPr>
        <w:shd w:val="clear" w:color="auto" w:fill="FFFFFF"/>
        <w:spacing w:after="0" w:line="240" w:lineRule="atLeast"/>
        <w:ind w:left="0"/>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четкая практическая направленность, предполагающая активную самостоятельную работу обучающихся.</w:t>
      </w:r>
    </w:p>
    <w:p w:rsidR="000B3623" w:rsidRPr="00D8693D" w:rsidRDefault="000B3623" w:rsidP="000B3623">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t>Программа курса содержит теоретический и практический (творческий) разделы.</w:t>
      </w:r>
    </w:p>
    <w:p w:rsidR="000B3623" w:rsidRPr="00D8693D" w:rsidRDefault="000B3623" w:rsidP="000B3623">
      <w:pPr>
        <w:spacing w:after="0" w:line="240" w:lineRule="atLeast"/>
        <w:jc w:val="both"/>
        <w:rPr>
          <w:rFonts w:ascii="Times New Roman" w:eastAsia="Times New Roman" w:hAnsi="Times New Roman"/>
          <w:sz w:val="28"/>
          <w:szCs w:val="28"/>
          <w:lang w:eastAsia="ru-RU"/>
        </w:rPr>
      </w:pPr>
      <w:r w:rsidRPr="00D8693D">
        <w:rPr>
          <w:rFonts w:ascii="Times New Roman" w:eastAsia="Times New Roman" w:hAnsi="Times New Roman"/>
          <w:sz w:val="28"/>
          <w:szCs w:val="28"/>
          <w:lang w:eastAsia="ru-RU"/>
        </w:rPr>
        <w:lastRenderedPageBreak/>
        <w:t xml:space="preserve">Теоретический раздел предполагает анализ ключевых понятий, связанных с </w:t>
      </w:r>
      <w:proofErr w:type="spellStart"/>
      <w:r w:rsidRPr="00D8693D">
        <w:rPr>
          <w:rFonts w:ascii="Times New Roman" w:eastAsia="Times New Roman" w:hAnsi="Times New Roman"/>
          <w:sz w:val="28"/>
          <w:szCs w:val="28"/>
          <w:lang w:eastAsia="ru-RU"/>
        </w:rPr>
        <w:t>текстоведением</w:t>
      </w:r>
      <w:proofErr w:type="spellEnd"/>
      <w:r w:rsidRPr="00D8693D">
        <w:rPr>
          <w:rFonts w:ascii="Times New Roman" w:eastAsia="Times New Roman" w:hAnsi="Times New Roman"/>
          <w:sz w:val="28"/>
          <w:szCs w:val="28"/>
          <w:lang w:eastAsia="ru-RU"/>
        </w:rPr>
        <w:t>, необходимых для ответов на ряд вопросов ЕГЭ.</w:t>
      </w:r>
    </w:p>
    <w:p w:rsidR="000B3623" w:rsidRDefault="000B3623" w:rsidP="000B3623">
      <w:pPr>
        <w:shd w:val="clear" w:color="auto" w:fill="FFFFFF"/>
        <w:spacing w:after="0" w:line="240" w:lineRule="auto"/>
        <w:jc w:val="center"/>
        <w:rPr>
          <w:rFonts w:ascii="Times New Roman" w:eastAsia="Times New Roman" w:hAnsi="Times New Roman"/>
          <w:b/>
          <w:bCs/>
          <w:sz w:val="24"/>
          <w:szCs w:val="24"/>
          <w:lang w:eastAsia="ru-RU"/>
        </w:rPr>
      </w:pPr>
    </w:p>
    <w:p w:rsidR="000B3623" w:rsidRPr="000B3623" w:rsidRDefault="000B3623" w:rsidP="000B3623">
      <w:pPr>
        <w:shd w:val="clear" w:color="auto" w:fill="FFFFFF"/>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b/>
          <w:bCs/>
          <w:sz w:val="24"/>
          <w:szCs w:val="24"/>
          <w:lang w:eastAsia="ru-RU"/>
        </w:rPr>
        <w:t>УЧЕБНО-ТЕМАТИЧЕСКИЙ ПЛАН</w:t>
      </w:r>
    </w:p>
    <w:p w:rsidR="000B3623" w:rsidRPr="000B3623" w:rsidRDefault="000B3623" w:rsidP="000B3623">
      <w:pPr>
        <w:spacing w:after="0" w:line="240" w:lineRule="auto"/>
        <w:ind w:left="720"/>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 п/п</w:t>
      </w:r>
    </w:p>
    <w:tbl>
      <w:tblPr>
        <w:tblW w:w="8582" w:type="dxa"/>
        <w:tblInd w:w="720" w:type="dxa"/>
        <w:tblCellMar>
          <w:left w:w="0" w:type="dxa"/>
          <w:right w:w="0" w:type="dxa"/>
        </w:tblCellMar>
        <w:tblLook w:val="04A0" w:firstRow="1" w:lastRow="0" w:firstColumn="1" w:lastColumn="0" w:noHBand="0" w:noVBand="1"/>
      </w:tblPr>
      <w:tblGrid>
        <w:gridCol w:w="3630"/>
        <w:gridCol w:w="2820"/>
        <w:gridCol w:w="1229"/>
        <w:gridCol w:w="903"/>
      </w:tblGrid>
      <w:tr w:rsidR="000B3623" w:rsidRPr="000B3623" w:rsidTr="007E6FD9">
        <w:tc>
          <w:tcPr>
            <w:tcW w:w="3630" w:type="dxa"/>
            <w:vMerge w:val="restart"/>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vAlign w:val="center"/>
            <w:hideMark/>
          </w:tcPr>
          <w:p w:rsidR="000B3623" w:rsidRPr="000B3623" w:rsidRDefault="000B3623" w:rsidP="000B3623">
            <w:pPr>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Наименование разделов</w:t>
            </w:r>
          </w:p>
        </w:tc>
        <w:tc>
          <w:tcPr>
            <w:tcW w:w="4952" w:type="dxa"/>
            <w:gridSpan w:val="3"/>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vAlign w:val="center"/>
            <w:hideMark/>
          </w:tcPr>
          <w:p w:rsidR="000B3623" w:rsidRPr="000B3623" w:rsidRDefault="000B3623" w:rsidP="000B3623">
            <w:pPr>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Всего ча</w:t>
            </w:r>
            <w:r w:rsidRPr="000B3623">
              <w:rPr>
                <w:rFonts w:ascii="Times New Roman" w:eastAsia="Times New Roman" w:hAnsi="Times New Roman"/>
                <w:sz w:val="24"/>
                <w:szCs w:val="24"/>
                <w:lang w:eastAsia="ru-RU"/>
              </w:rPr>
              <w:softHyphen/>
              <w:t>сов</w:t>
            </w:r>
          </w:p>
        </w:tc>
      </w:tr>
      <w:tr w:rsidR="000B3623" w:rsidRPr="000B3623" w:rsidTr="007E6FD9">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B3623" w:rsidRPr="000B3623" w:rsidRDefault="000B3623" w:rsidP="000B3623">
            <w:pPr>
              <w:spacing w:after="0" w:line="240" w:lineRule="auto"/>
              <w:rPr>
                <w:rFonts w:ascii="Times New Roman" w:eastAsia="Times New Roman" w:hAnsi="Times New Roman"/>
                <w:sz w:val="24"/>
                <w:szCs w:val="24"/>
                <w:lang w:eastAsia="ru-RU"/>
              </w:rPr>
            </w:pPr>
          </w:p>
        </w:tc>
        <w:tc>
          <w:tcPr>
            <w:tcW w:w="2820"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0B3623" w:rsidRPr="000B3623" w:rsidRDefault="000B3623" w:rsidP="000B3623">
            <w:pPr>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теория</w:t>
            </w:r>
          </w:p>
        </w:tc>
        <w:tc>
          <w:tcPr>
            <w:tcW w:w="1229"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0B3623" w:rsidRPr="000B3623" w:rsidRDefault="000B3623" w:rsidP="000B3623">
            <w:pPr>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практика</w:t>
            </w:r>
          </w:p>
        </w:tc>
        <w:tc>
          <w:tcPr>
            <w:tcW w:w="903"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0B3623" w:rsidRPr="000B3623" w:rsidRDefault="000B3623" w:rsidP="000B3623">
            <w:pPr>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Всего</w:t>
            </w:r>
          </w:p>
        </w:tc>
      </w:tr>
      <w:tr w:rsidR="007E6FD9" w:rsidRPr="000B3623" w:rsidTr="007E6FD9">
        <w:tc>
          <w:tcPr>
            <w:tcW w:w="3630"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jc w:val="both"/>
              <w:rPr>
                <w:rFonts w:ascii="Times New Roman" w:eastAsia="Times New Roman" w:hAnsi="Times New Roman"/>
                <w:b/>
                <w:sz w:val="24"/>
                <w:szCs w:val="24"/>
                <w:lang w:eastAsia="ru-RU"/>
              </w:rPr>
            </w:pPr>
            <w:r w:rsidRPr="000B3623">
              <w:rPr>
                <w:rFonts w:ascii="Times New Roman" w:eastAsia="Times New Roman" w:hAnsi="Times New Roman"/>
                <w:b/>
                <w:sz w:val="24"/>
                <w:szCs w:val="24"/>
                <w:lang w:eastAsia="ru-RU"/>
              </w:rPr>
              <w:t>1.</w:t>
            </w:r>
            <w:r w:rsidRPr="000B3623">
              <w:rPr>
                <w:rFonts w:ascii="Times New Roman" w:eastAsia="Times New Roman" w:hAnsi="Times New Roman"/>
                <w:b/>
                <w:bCs/>
                <w:sz w:val="24"/>
                <w:szCs w:val="24"/>
                <w:lang w:eastAsia="ru-RU"/>
              </w:rPr>
              <w:t xml:space="preserve"> Теоретические сведения и языковой анализ </w:t>
            </w:r>
            <w:r>
              <w:rPr>
                <w:rFonts w:ascii="Times New Roman" w:eastAsia="Times New Roman" w:hAnsi="Times New Roman"/>
                <w:b/>
                <w:bCs/>
                <w:sz w:val="24"/>
                <w:szCs w:val="24"/>
                <w:lang w:eastAsia="ru-RU"/>
              </w:rPr>
              <w:t xml:space="preserve"> (11часов)</w:t>
            </w:r>
          </w:p>
        </w:tc>
        <w:tc>
          <w:tcPr>
            <w:tcW w:w="2820"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Текст как речевое произведение. Теоретические сведения и языковой анализ.</w:t>
            </w:r>
            <w:r>
              <w:rPr>
                <w:rFonts w:ascii="Times New Roman" w:eastAsia="Times New Roman" w:hAnsi="Times New Roman"/>
                <w:sz w:val="24"/>
                <w:szCs w:val="24"/>
                <w:lang w:eastAsia="ru-RU"/>
              </w:rPr>
              <w:t xml:space="preserve"> 1ч.</w:t>
            </w:r>
          </w:p>
        </w:tc>
        <w:tc>
          <w:tcPr>
            <w:tcW w:w="1229"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10</w:t>
            </w:r>
          </w:p>
        </w:tc>
        <w:tc>
          <w:tcPr>
            <w:tcW w:w="903"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7E6FD9" w:rsidRPr="000B3623" w:rsidTr="007E6FD9">
        <w:tc>
          <w:tcPr>
            <w:tcW w:w="3630"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7E6FD9" w:rsidP="000B3623">
            <w:pPr>
              <w:spacing w:after="0" w:line="240" w:lineRule="auto"/>
              <w:jc w:val="both"/>
              <w:rPr>
                <w:rFonts w:ascii="Times New Roman" w:eastAsia="Times New Roman" w:hAnsi="Times New Roman"/>
                <w:b/>
                <w:sz w:val="24"/>
                <w:szCs w:val="24"/>
                <w:lang w:eastAsia="ru-RU"/>
              </w:rPr>
            </w:pPr>
            <w:r w:rsidRPr="000B3623">
              <w:rPr>
                <w:rFonts w:ascii="Times New Roman" w:eastAsia="Times New Roman" w:hAnsi="Times New Roman"/>
                <w:b/>
                <w:bCs/>
                <w:sz w:val="24"/>
                <w:szCs w:val="24"/>
                <w:lang w:eastAsia="ru-RU"/>
              </w:rPr>
              <w:t>2. Сочинение-рассуждение по прочитанному т</w:t>
            </w:r>
            <w:r w:rsidR="00054B09">
              <w:rPr>
                <w:rFonts w:ascii="Times New Roman" w:eastAsia="Times New Roman" w:hAnsi="Times New Roman"/>
                <w:b/>
                <w:bCs/>
                <w:sz w:val="24"/>
                <w:szCs w:val="24"/>
                <w:lang w:eastAsia="ru-RU"/>
              </w:rPr>
              <w:t>ексту (ЕГЭ, часть С) (теория) (4</w:t>
            </w:r>
            <w:r w:rsidRPr="000B3623">
              <w:rPr>
                <w:rFonts w:ascii="Times New Roman" w:eastAsia="Times New Roman" w:hAnsi="Times New Roman"/>
                <w:b/>
                <w:bCs/>
                <w:sz w:val="24"/>
                <w:szCs w:val="24"/>
                <w:lang w:eastAsia="ru-RU"/>
              </w:rPr>
              <w:t xml:space="preserve"> часа)</w:t>
            </w:r>
          </w:p>
          <w:p w:rsidR="007E6FD9" w:rsidRPr="000B3623" w:rsidRDefault="007E6FD9" w:rsidP="000B3623">
            <w:pPr>
              <w:spacing w:after="0" w:line="240" w:lineRule="auto"/>
              <w:jc w:val="both"/>
              <w:rPr>
                <w:rFonts w:ascii="Times New Roman" w:eastAsia="Times New Roman" w:hAnsi="Times New Roman"/>
                <w:b/>
                <w:sz w:val="24"/>
                <w:szCs w:val="24"/>
                <w:lang w:eastAsia="ru-RU"/>
              </w:rPr>
            </w:pPr>
          </w:p>
        </w:tc>
        <w:tc>
          <w:tcPr>
            <w:tcW w:w="2820"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7E6FD9" w:rsidP="000B3623">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Сочинение-рассуждение по прочитанному тексту (ЕГЭ, часть С) (теория)</w:t>
            </w:r>
            <w:r>
              <w:rPr>
                <w:rFonts w:ascii="Times New Roman" w:eastAsia="Times New Roman" w:hAnsi="Times New Roman"/>
                <w:sz w:val="24"/>
                <w:szCs w:val="24"/>
                <w:lang w:eastAsia="ru-RU"/>
              </w:rPr>
              <w:t xml:space="preserve"> 1ч.</w:t>
            </w:r>
          </w:p>
        </w:tc>
        <w:tc>
          <w:tcPr>
            <w:tcW w:w="1229"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054B09" w:rsidP="000B36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03"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054B09" w:rsidP="000B36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7E6FD9" w:rsidRPr="000B3623" w:rsidTr="007E6FD9">
        <w:tc>
          <w:tcPr>
            <w:tcW w:w="3630"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tLeast"/>
              <w:jc w:val="both"/>
              <w:rPr>
                <w:rFonts w:ascii="Times New Roman" w:eastAsia="Times New Roman" w:hAnsi="Times New Roman"/>
                <w:b/>
                <w:sz w:val="24"/>
                <w:szCs w:val="24"/>
                <w:lang w:eastAsia="ru-RU"/>
              </w:rPr>
            </w:pPr>
            <w:r w:rsidRPr="000B3623">
              <w:rPr>
                <w:rFonts w:ascii="Times New Roman" w:eastAsia="Times New Roman" w:hAnsi="Times New Roman"/>
                <w:b/>
                <w:bCs/>
                <w:sz w:val="24"/>
                <w:szCs w:val="24"/>
                <w:lang w:eastAsia="ru-RU"/>
              </w:rPr>
              <w:t>3. Сочинение-рассуждение по прочитанному тексту (практика). (20ча</w:t>
            </w:r>
            <w:r>
              <w:rPr>
                <w:rFonts w:ascii="Times New Roman" w:eastAsia="Times New Roman" w:hAnsi="Times New Roman"/>
                <w:b/>
                <w:bCs/>
                <w:sz w:val="24"/>
                <w:szCs w:val="24"/>
                <w:lang w:eastAsia="ru-RU"/>
              </w:rPr>
              <w:t>сов</w:t>
            </w:r>
            <w:r w:rsidRPr="000B3623">
              <w:rPr>
                <w:rFonts w:ascii="Times New Roman" w:eastAsia="Times New Roman" w:hAnsi="Times New Roman"/>
                <w:b/>
                <w:bCs/>
                <w:sz w:val="24"/>
                <w:szCs w:val="24"/>
                <w:lang w:eastAsia="ru-RU"/>
              </w:rPr>
              <w:t>)</w:t>
            </w:r>
          </w:p>
          <w:p w:rsidR="007E6FD9" w:rsidRPr="000B3623" w:rsidRDefault="007E6FD9" w:rsidP="000B3623">
            <w:pPr>
              <w:spacing w:after="0" w:line="240" w:lineRule="auto"/>
              <w:jc w:val="both"/>
              <w:rPr>
                <w:rFonts w:ascii="Times New Roman" w:eastAsia="Times New Roman" w:hAnsi="Times New Roman"/>
                <w:b/>
                <w:sz w:val="24"/>
                <w:szCs w:val="24"/>
                <w:lang w:eastAsia="ru-RU"/>
              </w:rPr>
            </w:pPr>
          </w:p>
        </w:tc>
        <w:tc>
          <w:tcPr>
            <w:tcW w:w="2820"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Сочинение-рассуждение по</w:t>
            </w:r>
            <w:r>
              <w:rPr>
                <w:rFonts w:ascii="Times New Roman" w:eastAsia="Times New Roman" w:hAnsi="Times New Roman"/>
                <w:sz w:val="24"/>
                <w:szCs w:val="24"/>
                <w:lang w:eastAsia="ru-RU"/>
              </w:rPr>
              <w:t xml:space="preserve"> прочитанному тексту (практика) 6ч.</w:t>
            </w:r>
          </w:p>
        </w:tc>
        <w:tc>
          <w:tcPr>
            <w:tcW w:w="1229"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903" w:type="dxa"/>
            <w:tcBorders>
              <w:top w:val="single" w:sz="6" w:space="0" w:color="000001"/>
              <w:left w:val="single" w:sz="6" w:space="0" w:color="000001"/>
              <w:bottom w:val="single" w:sz="6" w:space="0" w:color="000001"/>
              <w:right w:val="single" w:sz="6" w:space="0" w:color="000001"/>
            </w:tcBorders>
            <w:tcMar>
              <w:top w:w="75" w:type="dxa"/>
              <w:left w:w="150" w:type="dxa"/>
              <w:bottom w:w="75" w:type="dxa"/>
              <w:right w:w="150" w:type="dxa"/>
            </w:tcMar>
            <w:hideMark/>
          </w:tcPr>
          <w:p w:rsidR="007E6FD9" w:rsidRPr="000B3623" w:rsidRDefault="007E6FD9" w:rsidP="000B36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7E6FD9" w:rsidRPr="000B3623" w:rsidTr="007E6FD9">
        <w:tc>
          <w:tcPr>
            <w:tcW w:w="3630"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7E6FD9" w:rsidP="000B3623">
            <w:pPr>
              <w:spacing w:after="0" w:line="240" w:lineRule="auto"/>
              <w:rPr>
                <w:rFonts w:ascii="Times New Roman" w:eastAsia="Times New Roman" w:hAnsi="Times New Roman"/>
                <w:sz w:val="24"/>
                <w:szCs w:val="24"/>
                <w:lang w:eastAsia="ru-RU"/>
              </w:rPr>
            </w:pPr>
          </w:p>
        </w:tc>
        <w:tc>
          <w:tcPr>
            <w:tcW w:w="2820"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7E6FD9" w:rsidP="000B3623">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Итого</w:t>
            </w:r>
          </w:p>
        </w:tc>
        <w:tc>
          <w:tcPr>
            <w:tcW w:w="1229"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7E6FD9" w:rsidP="000B3623">
            <w:pPr>
              <w:spacing w:after="0" w:line="240" w:lineRule="auto"/>
              <w:jc w:val="center"/>
              <w:rPr>
                <w:rFonts w:ascii="Times New Roman" w:eastAsia="Times New Roman" w:hAnsi="Times New Roman"/>
                <w:sz w:val="24"/>
                <w:szCs w:val="24"/>
                <w:lang w:eastAsia="ru-RU"/>
              </w:rPr>
            </w:pPr>
          </w:p>
        </w:tc>
        <w:tc>
          <w:tcPr>
            <w:tcW w:w="903" w:type="dxa"/>
            <w:tcBorders>
              <w:top w:val="single" w:sz="6" w:space="0" w:color="000001"/>
              <w:left w:val="single" w:sz="6" w:space="0" w:color="000001"/>
              <w:bottom w:val="single" w:sz="6" w:space="0" w:color="000001"/>
              <w:right w:val="single" w:sz="6" w:space="0" w:color="000001"/>
            </w:tcBorders>
            <w:shd w:val="clear" w:color="auto" w:fill="EEEEEE"/>
            <w:tcMar>
              <w:top w:w="75" w:type="dxa"/>
              <w:left w:w="150" w:type="dxa"/>
              <w:bottom w:w="75" w:type="dxa"/>
              <w:right w:w="150" w:type="dxa"/>
            </w:tcMar>
            <w:hideMark/>
          </w:tcPr>
          <w:p w:rsidR="007E6FD9" w:rsidRPr="000B3623" w:rsidRDefault="00054B09" w:rsidP="000B36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bl>
    <w:p w:rsidR="007E6FD9" w:rsidRDefault="007E6FD9" w:rsidP="007E6FD9">
      <w:pPr>
        <w:spacing w:after="0" w:line="240" w:lineRule="atLeast"/>
        <w:rPr>
          <w:rFonts w:ascii="Times New Roman" w:hAnsi="Times New Roman"/>
          <w:sz w:val="28"/>
          <w:szCs w:val="28"/>
        </w:rPr>
      </w:pPr>
      <w:r>
        <w:rPr>
          <w:rFonts w:ascii="Times New Roman" w:hAnsi="Times New Roman"/>
          <w:sz w:val="28"/>
          <w:szCs w:val="28"/>
        </w:rPr>
        <w:t xml:space="preserve">     </w:t>
      </w:r>
    </w:p>
    <w:p w:rsidR="00215E22" w:rsidRDefault="00215E22" w:rsidP="007E6FD9">
      <w:pPr>
        <w:spacing w:after="0" w:line="240" w:lineRule="atLeast"/>
        <w:jc w:val="both"/>
        <w:rPr>
          <w:rFonts w:ascii="Times New Roman" w:hAnsi="Times New Roman"/>
          <w:sz w:val="28"/>
          <w:szCs w:val="28"/>
        </w:rPr>
      </w:pPr>
      <w:r>
        <w:rPr>
          <w:rFonts w:ascii="Times New Roman" w:hAnsi="Times New Roman"/>
          <w:sz w:val="28"/>
          <w:szCs w:val="28"/>
        </w:rPr>
        <w:t xml:space="preserve">      </w:t>
      </w:r>
      <w:r w:rsidR="007E6FD9">
        <w:rPr>
          <w:rFonts w:ascii="Times New Roman" w:hAnsi="Times New Roman"/>
          <w:sz w:val="28"/>
          <w:szCs w:val="28"/>
        </w:rPr>
        <w:t>В первом  разделе  происходит знакомство</w:t>
      </w:r>
      <w:r w:rsidR="007E6FD9" w:rsidRPr="007E6FD9">
        <w:rPr>
          <w:rFonts w:ascii="Times New Roman" w:eastAsia="Times New Roman" w:hAnsi="Times New Roman"/>
          <w:b/>
          <w:bCs/>
          <w:sz w:val="24"/>
          <w:szCs w:val="24"/>
          <w:lang w:eastAsia="ru-RU"/>
        </w:rPr>
        <w:t xml:space="preserve"> </w:t>
      </w:r>
      <w:r w:rsidR="007E6FD9" w:rsidRPr="007E6FD9">
        <w:rPr>
          <w:rFonts w:ascii="Times New Roman" w:eastAsia="Times New Roman" w:hAnsi="Times New Roman"/>
          <w:b/>
          <w:bCs/>
          <w:sz w:val="28"/>
          <w:szCs w:val="28"/>
          <w:lang w:eastAsia="ru-RU"/>
        </w:rPr>
        <w:t>с т</w:t>
      </w:r>
      <w:r w:rsidR="007E6FD9" w:rsidRPr="000B3623">
        <w:rPr>
          <w:rFonts w:ascii="Times New Roman" w:eastAsia="Times New Roman" w:hAnsi="Times New Roman"/>
          <w:b/>
          <w:bCs/>
          <w:sz w:val="28"/>
          <w:szCs w:val="28"/>
          <w:lang w:eastAsia="ru-RU"/>
        </w:rPr>
        <w:t>екст</w:t>
      </w:r>
      <w:r w:rsidR="007E6FD9" w:rsidRPr="007E6FD9">
        <w:rPr>
          <w:rFonts w:ascii="Times New Roman" w:eastAsia="Times New Roman" w:hAnsi="Times New Roman"/>
          <w:b/>
          <w:bCs/>
          <w:sz w:val="28"/>
          <w:szCs w:val="28"/>
          <w:lang w:eastAsia="ru-RU"/>
        </w:rPr>
        <w:t>ом как речевым</w:t>
      </w:r>
      <w:r w:rsidR="007E6FD9">
        <w:rPr>
          <w:rFonts w:ascii="Times New Roman" w:eastAsia="Times New Roman" w:hAnsi="Times New Roman"/>
          <w:b/>
          <w:bCs/>
          <w:sz w:val="28"/>
          <w:szCs w:val="28"/>
          <w:lang w:eastAsia="ru-RU"/>
        </w:rPr>
        <w:t xml:space="preserve"> </w:t>
      </w:r>
      <w:r w:rsidR="007E6FD9" w:rsidRPr="000B3623">
        <w:rPr>
          <w:rFonts w:ascii="Times New Roman" w:eastAsia="Times New Roman" w:hAnsi="Times New Roman"/>
          <w:b/>
          <w:bCs/>
          <w:sz w:val="28"/>
          <w:szCs w:val="28"/>
          <w:lang w:eastAsia="ru-RU"/>
        </w:rPr>
        <w:t>произведение</w:t>
      </w:r>
      <w:r w:rsidR="007E6FD9" w:rsidRPr="007E6FD9">
        <w:rPr>
          <w:rFonts w:ascii="Times New Roman" w:eastAsia="Times New Roman" w:hAnsi="Times New Roman"/>
          <w:b/>
          <w:bCs/>
          <w:sz w:val="28"/>
          <w:szCs w:val="28"/>
          <w:lang w:eastAsia="ru-RU"/>
        </w:rPr>
        <w:t>м</w:t>
      </w:r>
      <w:r w:rsidR="007E6FD9">
        <w:rPr>
          <w:rFonts w:ascii="Times New Roman" w:eastAsia="Times New Roman" w:hAnsi="Times New Roman"/>
          <w:sz w:val="28"/>
          <w:szCs w:val="28"/>
          <w:lang w:eastAsia="ru-RU"/>
        </w:rPr>
        <w:t xml:space="preserve">, </w:t>
      </w:r>
      <w:r w:rsidR="007E6FD9">
        <w:rPr>
          <w:rFonts w:ascii="Times New Roman" w:hAnsi="Times New Roman"/>
          <w:sz w:val="28"/>
          <w:szCs w:val="28"/>
        </w:rPr>
        <w:t xml:space="preserve">рассматриваются ключевые понятия текста, признаки текста, средства и способы связи предложений в тексте, повторяются сведения  о типах речи, стилях речи и их функциональных особенностях, а также уделяется внимание </w:t>
      </w:r>
      <w:r>
        <w:rPr>
          <w:rFonts w:ascii="Times New Roman" w:hAnsi="Times New Roman"/>
          <w:sz w:val="28"/>
          <w:szCs w:val="28"/>
        </w:rPr>
        <w:t xml:space="preserve"> средствам выразительности в тексте.</w:t>
      </w:r>
    </w:p>
    <w:p w:rsidR="00215E22" w:rsidRPr="000B3623" w:rsidRDefault="007E6FD9" w:rsidP="00215E22">
      <w:pPr>
        <w:spacing w:after="0" w:line="240" w:lineRule="atLeast"/>
        <w:jc w:val="both"/>
        <w:rPr>
          <w:rFonts w:ascii="Times New Roman" w:eastAsia="Times New Roman" w:hAnsi="Times New Roman"/>
          <w:sz w:val="28"/>
          <w:szCs w:val="28"/>
          <w:lang w:eastAsia="ru-RU"/>
        </w:rPr>
      </w:pPr>
      <w:r>
        <w:rPr>
          <w:rFonts w:ascii="Times New Roman" w:hAnsi="Times New Roman"/>
          <w:sz w:val="28"/>
          <w:szCs w:val="28"/>
        </w:rPr>
        <w:t xml:space="preserve">  </w:t>
      </w:r>
      <w:r w:rsidR="00215E22">
        <w:rPr>
          <w:rFonts w:ascii="Times New Roman" w:hAnsi="Times New Roman"/>
          <w:sz w:val="28"/>
          <w:szCs w:val="28"/>
        </w:rPr>
        <w:t xml:space="preserve">   </w:t>
      </w:r>
      <w:r w:rsidR="00215E22" w:rsidRPr="00215E22">
        <w:rPr>
          <w:rFonts w:ascii="Times New Roman" w:hAnsi="Times New Roman"/>
          <w:sz w:val="28"/>
          <w:szCs w:val="28"/>
        </w:rPr>
        <w:t xml:space="preserve">Во втором разделе рассматриваются </w:t>
      </w:r>
      <w:r w:rsidR="00215E22" w:rsidRPr="00215E22">
        <w:rPr>
          <w:rFonts w:ascii="Times New Roman" w:eastAsia="Times New Roman" w:hAnsi="Times New Roman"/>
          <w:sz w:val="28"/>
          <w:szCs w:val="28"/>
          <w:lang w:eastAsia="ru-RU"/>
        </w:rPr>
        <w:t>о</w:t>
      </w:r>
      <w:r w:rsidR="00215E22" w:rsidRPr="000B3623">
        <w:rPr>
          <w:rFonts w:ascii="Times New Roman" w:eastAsia="Times New Roman" w:hAnsi="Times New Roman"/>
          <w:sz w:val="28"/>
          <w:szCs w:val="28"/>
          <w:lang w:eastAsia="ru-RU"/>
        </w:rPr>
        <w:t>сновные требования к выполнению задания части С Единого государственного экзамена по русскому языку.</w:t>
      </w:r>
      <w:r w:rsidR="00215E22">
        <w:rPr>
          <w:rFonts w:ascii="Times New Roman" w:eastAsia="Times New Roman" w:hAnsi="Times New Roman"/>
          <w:sz w:val="28"/>
          <w:szCs w:val="28"/>
          <w:lang w:eastAsia="ru-RU"/>
        </w:rPr>
        <w:t xml:space="preserve"> Повторяется </w:t>
      </w:r>
      <w:proofErr w:type="gramStart"/>
      <w:r w:rsidR="00215E22">
        <w:rPr>
          <w:rFonts w:ascii="Times New Roman" w:eastAsia="Times New Roman" w:hAnsi="Times New Roman"/>
          <w:sz w:val="28"/>
          <w:szCs w:val="28"/>
          <w:lang w:eastAsia="ru-RU"/>
        </w:rPr>
        <w:t>схема  сочинения</w:t>
      </w:r>
      <w:proofErr w:type="gramEnd"/>
      <w:r w:rsidR="00215E22">
        <w:rPr>
          <w:rFonts w:ascii="Times New Roman" w:eastAsia="Times New Roman" w:hAnsi="Times New Roman"/>
          <w:sz w:val="28"/>
          <w:szCs w:val="28"/>
          <w:lang w:eastAsia="ru-RU"/>
        </w:rPr>
        <w:t>- рассуждения, основные части сочинения-рассуждения: тезис, аргументы, вывод. Уделяется внимание двум видам творческой работы: рецензии и эссе.</w:t>
      </w:r>
    </w:p>
    <w:p w:rsidR="00215E22" w:rsidRDefault="00215E22" w:rsidP="00215E22">
      <w:pPr>
        <w:spacing w:after="0" w:line="240" w:lineRule="atLeast"/>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В третьем разделе  обращается внимание на написание  </w:t>
      </w:r>
      <w:r w:rsidRPr="00215E22">
        <w:rPr>
          <w:rFonts w:ascii="Times New Roman" w:eastAsia="Times New Roman" w:hAnsi="Times New Roman"/>
          <w:b/>
          <w:bCs/>
          <w:sz w:val="24"/>
          <w:szCs w:val="24"/>
          <w:lang w:eastAsia="ru-RU"/>
        </w:rPr>
        <w:t xml:space="preserve"> </w:t>
      </w:r>
      <w:r w:rsidRPr="00215E22">
        <w:rPr>
          <w:rFonts w:ascii="Times New Roman" w:eastAsia="Times New Roman" w:hAnsi="Times New Roman"/>
          <w:bCs/>
          <w:sz w:val="28"/>
          <w:szCs w:val="28"/>
          <w:lang w:eastAsia="ru-RU"/>
        </w:rPr>
        <w:t>сочинения-рассуждения</w:t>
      </w:r>
      <w:r w:rsidRPr="000B3623">
        <w:rPr>
          <w:rFonts w:ascii="Times New Roman" w:eastAsia="Times New Roman" w:hAnsi="Times New Roman"/>
          <w:bCs/>
          <w:sz w:val="28"/>
          <w:szCs w:val="28"/>
          <w:lang w:eastAsia="ru-RU"/>
        </w:rPr>
        <w:t xml:space="preserve"> по про</w:t>
      </w:r>
      <w:r w:rsidRPr="00215E22">
        <w:rPr>
          <w:rFonts w:ascii="Times New Roman" w:eastAsia="Times New Roman" w:hAnsi="Times New Roman"/>
          <w:bCs/>
          <w:sz w:val="28"/>
          <w:szCs w:val="28"/>
          <w:lang w:eastAsia="ru-RU"/>
        </w:rPr>
        <w:t>читан</w:t>
      </w:r>
      <w:r>
        <w:rPr>
          <w:rFonts w:ascii="Times New Roman" w:eastAsia="Times New Roman" w:hAnsi="Times New Roman"/>
          <w:bCs/>
          <w:sz w:val="28"/>
          <w:szCs w:val="28"/>
          <w:lang w:eastAsia="ru-RU"/>
        </w:rPr>
        <w:t>ному тексту и закрепляется</w:t>
      </w:r>
      <w:r w:rsidRPr="00215E22">
        <w:rPr>
          <w:rFonts w:ascii="Times New Roman" w:eastAsia="Times New Roman" w:hAnsi="Times New Roman"/>
          <w:sz w:val="24"/>
          <w:szCs w:val="24"/>
          <w:lang w:eastAsia="ru-RU"/>
        </w:rPr>
        <w:t xml:space="preserve"> </w:t>
      </w:r>
      <w:r w:rsidRPr="00215E22">
        <w:rPr>
          <w:rFonts w:ascii="Times New Roman" w:eastAsia="Times New Roman" w:hAnsi="Times New Roman"/>
          <w:sz w:val="28"/>
          <w:szCs w:val="28"/>
          <w:lang w:eastAsia="ru-RU"/>
        </w:rPr>
        <w:t>к</w:t>
      </w:r>
      <w:r w:rsidRPr="000B3623">
        <w:rPr>
          <w:rFonts w:ascii="Times New Roman" w:eastAsia="Times New Roman" w:hAnsi="Times New Roman"/>
          <w:sz w:val="28"/>
          <w:szCs w:val="28"/>
          <w:lang w:eastAsia="ru-RU"/>
        </w:rPr>
        <w:t>омпозиция (план) сочинения</w:t>
      </w:r>
      <w:r w:rsidRPr="00215E2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по прочитанному тексту, которая состоит из следующих компонентов:</w:t>
      </w:r>
    </w:p>
    <w:p w:rsidR="00215E22" w:rsidRPr="000B3623"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 Выявление проблемы текста. Определение проблем текста, выделение центральной проблемы. Обсуждаем такие понятия: виды проблем, выделение проблемы текста, способы формулирования проблемы.</w:t>
      </w:r>
    </w:p>
    <w:p w:rsidR="00215E22" w:rsidRPr="00215E22" w:rsidRDefault="00215E22" w:rsidP="00215E22">
      <w:pPr>
        <w:spacing w:after="0" w:line="240" w:lineRule="atLeast"/>
        <w:rPr>
          <w:rFonts w:ascii="Times New Roman" w:eastAsia="Times New Roman" w:hAnsi="Times New Roman"/>
          <w:sz w:val="28"/>
          <w:szCs w:val="28"/>
          <w:lang w:eastAsia="ru-RU"/>
        </w:rPr>
      </w:pPr>
    </w:p>
    <w:p w:rsidR="00215E22" w:rsidRPr="000B3623"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Комментирование проблемы. Обсуждаем такие понятия: комментарий, типы комментирования текста, пересказ и комментарий, содержание комментария</w:t>
      </w:r>
    </w:p>
    <w:p w:rsidR="00215E22" w:rsidRPr="000B3623"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Выявление авторской позиции. Обсуждаем такие понятия: выявление позиции автора, способы формулирования авторской позиции.</w:t>
      </w:r>
    </w:p>
    <w:p w:rsidR="00215E22" w:rsidRPr="00215E22"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Аргументация собственной позиции. Обсуждаем такие понятия: аргументация, основные виды аргументов</w:t>
      </w:r>
    </w:p>
    <w:p w:rsidR="00215E22" w:rsidRPr="00215E22"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lastRenderedPageBreak/>
        <w:t xml:space="preserve"> Виды аргументов. Поддерживающая и опровергающая аргументация. Свидетельства автора сочинения. Ссылки на авторитет.</w:t>
      </w:r>
    </w:p>
    <w:p w:rsidR="00215E22" w:rsidRPr="00215E22"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Анализ образцов рецензий и эссе.</w:t>
      </w:r>
    </w:p>
    <w:p w:rsidR="00215E22" w:rsidRPr="000B3623" w:rsidRDefault="00215E22" w:rsidP="00054B09">
      <w:pPr>
        <w:numPr>
          <w:ilvl w:val="0"/>
          <w:numId w:val="18"/>
        </w:num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Написание сочинения-рассуждения по тексту публицистического стиля.</w:t>
      </w:r>
    </w:p>
    <w:p w:rsidR="002353D5" w:rsidRDefault="002353D5" w:rsidP="002353D5">
      <w:pPr>
        <w:suppressAutoHyphens/>
        <w:ind w:firstLine="709"/>
        <w:jc w:val="both"/>
        <w:rPr>
          <w:rFonts w:ascii="Times New Roman" w:hAnsi="Times New Roman"/>
          <w:sz w:val="28"/>
        </w:rPr>
      </w:pPr>
      <w:r>
        <w:rPr>
          <w:rFonts w:ascii="Times New Roman" w:hAnsi="Times New Roman"/>
          <w:sz w:val="28"/>
        </w:rPr>
        <w:t xml:space="preserve">Дополнительная </w:t>
      </w:r>
      <w:r>
        <w:rPr>
          <w:rFonts w:ascii="Times New Roman" w:hAnsi="Times New Roman"/>
          <w:sz w:val="28"/>
          <w:szCs w:val="28"/>
        </w:rPr>
        <w:t>образовательная</w:t>
      </w:r>
      <w:r>
        <w:rPr>
          <w:rFonts w:ascii="Times New Roman" w:hAnsi="Times New Roman"/>
          <w:sz w:val="28"/>
        </w:rPr>
        <w:t xml:space="preserve"> программа «</w:t>
      </w:r>
      <w:r w:rsidRPr="00A226F7">
        <w:rPr>
          <w:rFonts w:ascii="Times New Roman" w:hAnsi="Times New Roman"/>
          <w:b/>
          <w:sz w:val="28"/>
          <w:szCs w:val="28"/>
        </w:rPr>
        <w:t>К тайнам слова</w:t>
      </w:r>
      <w:r>
        <w:rPr>
          <w:rFonts w:ascii="Times New Roman" w:hAnsi="Times New Roman"/>
          <w:b/>
          <w:sz w:val="28"/>
          <w:szCs w:val="28"/>
        </w:rPr>
        <w:t xml:space="preserve">. Текст как речевое </w:t>
      </w:r>
      <w:proofErr w:type="gramStart"/>
      <w:r>
        <w:rPr>
          <w:rFonts w:ascii="Times New Roman" w:hAnsi="Times New Roman"/>
          <w:b/>
          <w:sz w:val="28"/>
          <w:szCs w:val="28"/>
        </w:rPr>
        <w:t xml:space="preserve">произведение </w:t>
      </w:r>
      <w:r>
        <w:rPr>
          <w:rFonts w:ascii="Times New Roman" w:hAnsi="Times New Roman"/>
          <w:sz w:val="28"/>
        </w:rPr>
        <w:t>»</w:t>
      </w:r>
      <w:proofErr w:type="gramEnd"/>
      <w:r>
        <w:rPr>
          <w:rFonts w:ascii="Times New Roman" w:hAnsi="Times New Roman"/>
          <w:sz w:val="28"/>
        </w:rPr>
        <w:t xml:space="preserve"> рассчитана на один год обучения.</w:t>
      </w:r>
    </w:p>
    <w:p w:rsidR="002353D5" w:rsidRDefault="002353D5" w:rsidP="002353D5">
      <w:pPr>
        <w:jc w:val="both"/>
        <w:rPr>
          <w:rFonts w:ascii="Times New Roman" w:hAnsi="Times New Roman"/>
          <w:b/>
          <w:sz w:val="28"/>
          <w:szCs w:val="28"/>
        </w:rPr>
      </w:pPr>
      <w:r>
        <w:rPr>
          <w:rFonts w:ascii="Times New Roman" w:hAnsi="Times New Roman"/>
          <w:b/>
          <w:sz w:val="28"/>
          <w:szCs w:val="28"/>
        </w:rPr>
        <w:t>4. Особенности возрастной группы детей 15-16 лет</w:t>
      </w:r>
    </w:p>
    <w:p w:rsidR="002353D5" w:rsidRDefault="002353D5" w:rsidP="002353D5">
      <w:pPr>
        <w:pStyle w:val="a9"/>
        <w:jc w:val="both"/>
        <w:rPr>
          <w:sz w:val="28"/>
          <w:szCs w:val="28"/>
        </w:rPr>
      </w:pPr>
      <w:r>
        <w:rPr>
          <w:i/>
          <w:sz w:val="28"/>
          <w:szCs w:val="28"/>
        </w:rPr>
        <w:t xml:space="preserve">Старшеклассники </w:t>
      </w:r>
      <w:r>
        <w:rPr>
          <w:sz w:val="28"/>
          <w:szCs w:val="28"/>
        </w:rPr>
        <w:t xml:space="preserve">характеризуются возрастанием познавательной активности. Обучающимся предоставляется возможность удовлетворения своих познавательных интересов и общения в сочетании с изучением занимательного материала по русскому языку и организационных форм занятий. </w:t>
      </w:r>
    </w:p>
    <w:p w:rsidR="002353D5" w:rsidRDefault="002353D5" w:rsidP="002353D5">
      <w:pPr>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i/>
          <w:sz w:val="28"/>
          <w:szCs w:val="28"/>
        </w:rPr>
        <w:t>Обучение организовано на добровольных</w:t>
      </w:r>
      <w:r>
        <w:rPr>
          <w:rFonts w:ascii="Times New Roman" w:hAnsi="Times New Roman"/>
          <w:sz w:val="28"/>
          <w:szCs w:val="28"/>
        </w:rPr>
        <w:t xml:space="preserve"> началах всех сторон (дети, родители, педагоги); </w:t>
      </w:r>
    </w:p>
    <w:p w:rsidR="002353D5" w:rsidRDefault="002353D5" w:rsidP="002353D5">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Особенность набора</w:t>
      </w:r>
      <w:r>
        <w:rPr>
          <w:rFonts w:ascii="Times New Roman" w:hAnsi="Times New Roman"/>
          <w:sz w:val="28"/>
          <w:szCs w:val="28"/>
        </w:rPr>
        <w:t xml:space="preserve"> детей  - свободная;  </w:t>
      </w:r>
    </w:p>
    <w:p w:rsidR="002353D5" w:rsidRDefault="002353D5" w:rsidP="002353D5">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Сформирована  одна группа</w:t>
      </w:r>
      <w:r w:rsidR="001F1BED">
        <w:rPr>
          <w:rFonts w:ascii="Times New Roman" w:hAnsi="Times New Roman"/>
          <w:sz w:val="28"/>
          <w:szCs w:val="28"/>
        </w:rPr>
        <w:t xml:space="preserve"> из учащихся 10 </w:t>
      </w:r>
      <w:r>
        <w:rPr>
          <w:rFonts w:ascii="Times New Roman" w:hAnsi="Times New Roman"/>
          <w:sz w:val="28"/>
          <w:szCs w:val="28"/>
        </w:rPr>
        <w:t xml:space="preserve"> класса  15-16 лет,  </w:t>
      </w:r>
    </w:p>
    <w:p w:rsidR="002353D5" w:rsidRDefault="002353D5" w:rsidP="002353D5">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Режим занятий</w:t>
      </w:r>
      <w:r>
        <w:rPr>
          <w:rFonts w:ascii="Times New Roman" w:hAnsi="Times New Roman"/>
          <w:sz w:val="28"/>
          <w:szCs w:val="28"/>
        </w:rPr>
        <w:t>: Количество часов, выделенных на изучение курса 35 часов в год, количество  часов  и занятий в неделю – 1 час. Продолжительность занятий 45 мин.</w:t>
      </w:r>
    </w:p>
    <w:p w:rsidR="002353D5" w:rsidRDefault="002353D5" w:rsidP="002353D5">
      <w:pPr>
        <w:pStyle w:val="a9"/>
        <w:jc w:val="both"/>
        <w:rPr>
          <w:b/>
          <w:sz w:val="28"/>
          <w:szCs w:val="28"/>
        </w:rPr>
      </w:pPr>
      <w:r>
        <w:rPr>
          <w:b/>
          <w:sz w:val="28"/>
          <w:szCs w:val="28"/>
        </w:rPr>
        <w:t xml:space="preserve">      </w:t>
      </w:r>
      <w:r w:rsidRPr="00116C41">
        <w:rPr>
          <w:b/>
          <w:sz w:val="28"/>
          <w:szCs w:val="28"/>
        </w:rPr>
        <w:t>Прогнозируемые результаты и способы их проверки:</w:t>
      </w:r>
    </w:p>
    <w:p w:rsidR="002353D5" w:rsidRPr="00116C41" w:rsidRDefault="002353D5" w:rsidP="002353D5">
      <w:pPr>
        <w:pStyle w:val="a9"/>
        <w:jc w:val="both"/>
        <w:rPr>
          <w:b/>
          <w:sz w:val="28"/>
          <w:szCs w:val="28"/>
        </w:rPr>
      </w:pPr>
    </w:p>
    <w:p w:rsidR="002353D5" w:rsidRPr="003C0460" w:rsidRDefault="002353D5" w:rsidP="00054B09">
      <w:pPr>
        <w:pStyle w:val="a3"/>
        <w:numPr>
          <w:ilvl w:val="0"/>
          <w:numId w:val="4"/>
        </w:numPr>
        <w:spacing w:after="0"/>
        <w:jc w:val="both"/>
        <w:rPr>
          <w:rFonts w:ascii="Times New Roman" w:hAnsi="Times New Roman"/>
          <w:sz w:val="28"/>
          <w:szCs w:val="28"/>
        </w:rPr>
      </w:pPr>
      <w:r w:rsidRPr="003C0460">
        <w:rPr>
          <w:rFonts w:ascii="Times New Roman" w:hAnsi="Times New Roman"/>
          <w:i/>
          <w:sz w:val="28"/>
          <w:szCs w:val="28"/>
        </w:rPr>
        <w:t>составлять план</w:t>
      </w:r>
      <w:r w:rsidRPr="003C0460">
        <w:rPr>
          <w:rFonts w:ascii="Times New Roman" w:hAnsi="Times New Roman"/>
          <w:sz w:val="28"/>
          <w:szCs w:val="28"/>
        </w:rPr>
        <w:t xml:space="preserve"> решения учебной проблемы совместно с учителем;</w:t>
      </w:r>
    </w:p>
    <w:p w:rsidR="002353D5" w:rsidRPr="003C0460" w:rsidRDefault="002353D5" w:rsidP="00054B09">
      <w:pPr>
        <w:pStyle w:val="a3"/>
        <w:numPr>
          <w:ilvl w:val="0"/>
          <w:numId w:val="4"/>
        </w:numPr>
        <w:spacing w:after="0"/>
        <w:jc w:val="both"/>
        <w:rPr>
          <w:rFonts w:ascii="Times New Roman" w:hAnsi="Times New Roman"/>
          <w:sz w:val="28"/>
          <w:szCs w:val="28"/>
        </w:rPr>
      </w:pPr>
      <w:r w:rsidRPr="003C0460">
        <w:rPr>
          <w:rFonts w:ascii="Times New Roman" w:hAnsi="Times New Roman"/>
          <w:i/>
          <w:sz w:val="28"/>
          <w:szCs w:val="28"/>
        </w:rPr>
        <w:t xml:space="preserve">работать </w:t>
      </w:r>
      <w:r w:rsidRPr="003C0460">
        <w:rPr>
          <w:rFonts w:ascii="Times New Roman" w:hAnsi="Times New Roman"/>
          <w:sz w:val="28"/>
          <w:szCs w:val="28"/>
        </w:rPr>
        <w:t xml:space="preserve">по плану, сверяя свои действия с целью, </w:t>
      </w:r>
      <w:r w:rsidRPr="003C0460">
        <w:rPr>
          <w:rFonts w:ascii="Times New Roman" w:hAnsi="Times New Roman"/>
          <w:i/>
          <w:sz w:val="28"/>
          <w:szCs w:val="28"/>
        </w:rPr>
        <w:t xml:space="preserve">корректировать </w:t>
      </w:r>
      <w:r w:rsidRPr="003C0460">
        <w:rPr>
          <w:rFonts w:ascii="Times New Roman" w:hAnsi="Times New Roman"/>
          <w:sz w:val="28"/>
          <w:szCs w:val="28"/>
        </w:rPr>
        <w:t>свою деятельность;</w:t>
      </w:r>
    </w:p>
    <w:p w:rsidR="002353D5" w:rsidRPr="003C0460" w:rsidRDefault="002353D5" w:rsidP="00054B09">
      <w:pPr>
        <w:pStyle w:val="a3"/>
        <w:numPr>
          <w:ilvl w:val="0"/>
          <w:numId w:val="4"/>
        </w:numPr>
        <w:spacing w:after="0"/>
        <w:jc w:val="both"/>
        <w:rPr>
          <w:rFonts w:ascii="Times New Roman" w:hAnsi="Times New Roman"/>
          <w:sz w:val="28"/>
          <w:szCs w:val="28"/>
        </w:rPr>
      </w:pPr>
      <w:r w:rsidRPr="003C0460">
        <w:rPr>
          <w:rFonts w:ascii="Times New Roman" w:hAnsi="Times New Roman"/>
          <w:sz w:val="28"/>
          <w:szCs w:val="28"/>
        </w:rPr>
        <w:t xml:space="preserve">в диалоге с учителем вырабатывать критерии оценки и </w:t>
      </w:r>
      <w:r w:rsidRPr="003C0460">
        <w:rPr>
          <w:rFonts w:ascii="Times New Roman" w:hAnsi="Times New Roman"/>
          <w:i/>
          <w:sz w:val="28"/>
          <w:szCs w:val="28"/>
        </w:rPr>
        <w:t>определять</w:t>
      </w:r>
      <w:r w:rsidRPr="003C0460">
        <w:rPr>
          <w:rFonts w:ascii="Times New Roman" w:hAnsi="Times New Roman"/>
          <w:sz w:val="28"/>
          <w:szCs w:val="28"/>
        </w:rPr>
        <w:t xml:space="preserve"> степень успешности своей работы и работы других в соответствии с этими критериями.</w:t>
      </w:r>
    </w:p>
    <w:p w:rsidR="002353D5" w:rsidRPr="003C0460" w:rsidRDefault="002353D5" w:rsidP="00054B09">
      <w:pPr>
        <w:pStyle w:val="a3"/>
        <w:numPr>
          <w:ilvl w:val="0"/>
          <w:numId w:val="5"/>
        </w:numPr>
        <w:spacing w:after="0"/>
        <w:jc w:val="both"/>
        <w:rPr>
          <w:rFonts w:ascii="Times New Roman" w:hAnsi="Times New Roman"/>
          <w:sz w:val="28"/>
          <w:szCs w:val="28"/>
        </w:rPr>
      </w:pPr>
      <w:r w:rsidRPr="003C0460">
        <w:rPr>
          <w:rFonts w:ascii="Times New Roman" w:hAnsi="Times New Roman"/>
          <w:i/>
          <w:sz w:val="28"/>
          <w:szCs w:val="28"/>
        </w:rPr>
        <w:t>перерабатывать и преобразовывать</w:t>
      </w:r>
      <w:r w:rsidRPr="003C0460">
        <w:rPr>
          <w:rFonts w:ascii="Times New Roman" w:hAnsi="Times New Roman"/>
          <w:sz w:val="28"/>
          <w:szCs w:val="28"/>
        </w:rPr>
        <w:t xml:space="preserve"> информацию из одной формы в другую (составлять план, таблицу, схему);</w:t>
      </w:r>
    </w:p>
    <w:p w:rsidR="002353D5" w:rsidRPr="003C0460" w:rsidRDefault="002353D5" w:rsidP="00054B09">
      <w:pPr>
        <w:pStyle w:val="a3"/>
        <w:numPr>
          <w:ilvl w:val="0"/>
          <w:numId w:val="5"/>
        </w:numPr>
        <w:spacing w:after="0"/>
        <w:jc w:val="both"/>
        <w:rPr>
          <w:rFonts w:ascii="Times New Roman" w:hAnsi="Times New Roman"/>
          <w:sz w:val="28"/>
          <w:szCs w:val="28"/>
        </w:rPr>
      </w:pPr>
      <w:r w:rsidRPr="003C0460">
        <w:rPr>
          <w:rFonts w:ascii="Times New Roman" w:hAnsi="Times New Roman"/>
          <w:i/>
          <w:sz w:val="28"/>
          <w:szCs w:val="28"/>
        </w:rPr>
        <w:t xml:space="preserve">пользоваться </w:t>
      </w:r>
      <w:r w:rsidRPr="003C0460">
        <w:rPr>
          <w:rFonts w:ascii="Times New Roman" w:hAnsi="Times New Roman"/>
          <w:sz w:val="28"/>
          <w:szCs w:val="28"/>
        </w:rPr>
        <w:t>словарями, справочниками;</w:t>
      </w:r>
    </w:p>
    <w:p w:rsidR="002353D5" w:rsidRPr="003C0460" w:rsidRDefault="002353D5" w:rsidP="00054B09">
      <w:pPr>
        <w:pStyle w:val="a3"/>
        <w:numPr>
          <w:ilvl w:val="0"/>
          <w:numId w:val="5"/>
        </w:numPr>
        <w:spacing w:after="0"/>
        <w:jc w:val="both"/>
        <w:rPr>
          <w:rFonts w:ascii="Times New Roman" w:hAnsi="Times New Roman"/>
          <w:sz w:val="28"/>
          <w:szCs w:val="28"/>
        </w:rPr>
      </w:pPr>
      <w:r w:rsidRPr="003C0460">
        <w:rPr>
          <w:rFonts w:ascii="Times New Roman" w:hAnsi="Times New Roman"/>
          <w:i/>
          <w:sz w:val="28"/>
          <w:szCs w:val="28"/>
        </w:rPr>
        <w:t>осуществлять</w:t>
      </w:r>
      <w:r w:rsidRPr="003C0460">
        <w:rPr>
          <w:rFonts w:ascii="Times New Roman" w:hAnsi="Times New Roman"/>
          <w:sz w:val="28"/>
          <w:szCs w:val="28"/>
        </w:rPr>
        <w:t xml:space="preserve"> анализ и синтез;</w:t>
      </w:r>
    </w:p>
    <w:p w:rsidR="002353D5" w:rsidRPr="003C0460" w:rsidRDefault="002353D5" w:rsidP="00054B09">
      <w:pPr>
        <w:pStyle w:val="a3"/>
        <w:numPr>
          <w:ilvl w:val="0"/>
          <w:numId w:val="5"/>
        </w:numPr>
        <w:spacing w:after="0"/>
        <w:jc w:val="both"/>
        <w:rPr>
          <w:rFonts w:ascii="Times New Roman" w:hAnsi="Times New Roman"/>
          <w:sz w:val="28"/>
          <w:szCs w:val="28"/>
        </w:rPr>
      </w:pPr>
      <w:r w:rsidRPr="003C0460">
        <w:rPr>
          <w:rFonts w:ascii="Times New Roman" w:hAnsi="Times New Roman"/>
          <w:i/>
          <w:sz w:val="28"/>
          <w:szCs w:val="28"/>
        </w:rPr>
        <w:t xml:space="preserve">устанавливать </w:t>
      </w:r>
      <w:r w:rsidRPr="003C0460">
        <w:rPr>
          <w:rFonts w:ascii="Times New Roman" w:hAnsi="Times New Roman"/>
          <w:sz w:val="28"/>
          <w:szCs w:val="28"/>
        </w:rPr>
        <w:t xml:space="preserve">причинно-следственные связи; </w:t>
      </w:r>
    </w:p>
    <w:p w:rsidR="002353D5" w:rsidRPr="003C0460" w:rsidRDefault="002353D5" w:rsidP="00054B09">
      <w:pPr>
        <w:pStyle w:val="a3"/>
        <w:numPr>
          <w:ilvl w:val="0"/>
          <w:numId w:val="5"/>
        </w:numPr>
        <w:spacing w:after="0"/>
        <w:jc w:val="both"/>
        <w:rPr>
          <w:rFonts w:ascii="Times New Roman" w:hAnsi="Times New Roman"/>
          <w:sz w:val="28"/>
          <w:szCs w:val="28"/>
        </w:rPr>
      </w:pPr>
      <w:r w:rsidRPr="003C0460">
        <w:rPr>
          <w:rFonts w:ascii="Times New Roman" w:hAnsi="Times New Roman"/>
          <w:i/>
          <w:sz w:val="28"/>
          <w:szCs w:val="28"/>
        </w:rPr>
        <w:t xml:space="preserve">строить </w:t>
      </w:r>
      <w:r w:rsidRPr="003C0460">
        <w:rPr>
          <w:rFonts w:ascii="Times New Roman" w:hAnsi="Times New Roman"/>
          <w:sz w:val="28"/>
          <w:szCs w:val="28"/>
        </w:rPr>
        <w:t>рассуждения</w:t>
      </w:r>
    </w:p>
    <w:p w:rsidR="002353D5" w:rsidRPr="003C0460" w:rsidRDefault="002353D5" w:rsidP="002353D5">
      <w:pPr>
        <w:spacing w:after="0"/>
        <w:jc w:val="both"/>
        <w:rPr>
          <w:rFonts w:ascii="Times New Roman" w:hAnsi="Times New Roman"/>
          <w:sz w:val="28"/>
          <w:szCs w:val="28"/>
        </w:rPr>
      </w:pPr>
      <w:r w:rsidRPr="003C0460">
        <w:rPr>
          <w:rFonts w:ascii="Times New Roman" w:hAnsi="Times New Roman"/>
          <w:i/>
          <w:sz w:val="28"/>
          <w:szCs w:val="28"/>
        </w:rPr>
        <w:t xml:space="preserve">      адекватно использовать</w:t>
      </w:r>
      <w:r w:rsidRPr="003C0460">
        <w:rPr>
          <w:rFonts w:ascii="Times New Roman" w:hAnsi="Times New Roman"/>
          <w:sz w:val="28"/>
          <w:szCs w:val="28"/>
        </w:rPr>
        <w:t xml:space="preserve"> речевые средства для решения различных      коммуникативных задач; владеть монологической и диалогической формами речи;</w:t>
      </w:r>
    </w:p>
    <w:p w:rsidR="002353D5" w:rsidRPr="003C0460" w:rsidRDefault="002353D5" w:rsidP="00054B09">
      <w:pPr>
        <w:pStyle w:val="a3"/>
        <w:numPr>
          <w:ilvl w:val="0"/>
          <w:numId w:val="6"/>
        </w:numPr>
        <w:spacing w:after="0"/>
        <w:jc w:val="both"/>
        <w:rPr>
          <w:rFonts w:ascii="Times New Roman" w:hAnsi="Times New Roman"/>
          <w:sz w:val="28"/>
          <w:szCs w:val="28"/>
        </w:rPr>
      </w:pPr>
      <w:r w:rsidRPr="003C0460">
        <w:rPr>
          <w:rFonts w:ascii="Times New Roman" w:hAnsi="Times New Roman"/>
          <w:i/>
          <w:sz w:val="28"/>
          <w:szCs w:val="28"/>
        </w:rPr>
        <w:t>высказывать и обосновывать</w:t>
      </w:r>
      <w:r w:rsidRPr="003C0460">
        <w:rPr>
          <w:rFonts w:ascii="Times New Roman" w:hAnsi="Times New Roman"/>
          <w:sz w:val="28"/>
          <w:szCs w:val="28"/>
        </w:rPr>
        <w:t xml:space="preserve"> свою точку зрения;</w:t>
      </w:r>
    </w:p>
    <w:p w:rsidR="002353D5" w:rsidRPr="003C0460" w:rsidRDefault="002353D5" w:rsidP="00054B09">
      <w:pPr>
        <w:pStyle w:val="a3"/>
        <w:numPr>
          <w:ilvl w:val="0"/>
          <w:numId w:val="6"/>
        </w:numPr>
        <w:spacing w:after="0"/>
        <w:jc w:val="both"/>
        <w:rPr>
          <w:rFonts w:ascii="Times New Roman" w:hAnsi="Times New Roman"/>
          <w:sz w:val="28"/>
          <w:szCs w:val="28"/>
        </w:rPr>
      </w:pPr>
      <w:r w:rsidRPr="003C0460">
        <w:rPr>
          <w:rFonts w:ascii="Times New Roman" w:hAnsi="Times New Roman"/>
          <w:i/>
          <w:sz w:val="28"/>
          <w:szCs w:val="28"/>
        </w:rPr>
        <w:t>слушать и слышать</w:t>
      </w:r>
      <w:r w:rsidRPr="003C0460">
        <w:rPr>
          <w:rFonts w:ascii="Times New Roman" w:hAnsi="Times New Roman"/>
          <w:sz w:val="28"/>
          <w:szCs w:val="28"/>
        </w:rPr>
        <w:t xml:space="preserve"> других, пытаться принимать иную точку зрения;</w:t>
      </w:r>
    </w:p>
    <w:p w:rsidR="002353D5" w:rsidRPr="003C0460" w:rsidRDefault="002353D5" w:rsidP="00054B09">
      <w:pPr>
        <w:pStyle w:val="a3"/>
        <w:numPr>
          <w:ilvl w:val="0"/>
          <w:numId w:val="6"/>
        </w:numPr>
        <w:spacing w:after="0"/>
        <w:jc w:val="both"/>
        <w:rPr>
          <w:rFonts w:ascii="Times New Roman" w:hAnsi="Times New Roman"/>
          <w:sz w:val="28"/>
          <w:szCs w:val="28"/>
        </w:rPr>
      </w:pPr>
      <w:r w:rsidRPr="003C0460">
        <w:rPr>
          <w:rFonts w:ascii="Times New Roman" w:hAnsi="Times New Roman"/>
          <w:i/>
          <w:sz w:val="28"/>
          <w:szCs w:val="28"/>
        </w:rPr>
        <w:lastRenderedPageBreak/>
        <w:t>договариваться</w:t>
      </w:r>
      <w:r w:rsidRPr="003C0460">
        <w:rPr>
          <w:rFonts w:ascii="Times New Roman" w:hAnsi="Times New Roman"/>
          <w:sz w:val="28"/>
          <w:szCs w:val="28"/>
        </w:rPr>
        <w:t xml:space="preserve"> и приходить к общему решению в совместной деятельности;</w:t>
      </w:r>
    </w:p>
    <w:p w:rsidR="002353D5" w:rsidRPr="003C0460" w:rsidRDefault="002353D5" w:rsidP="00054B09">
      <w:pPr>
        <w:pStyle w:val="a3"/>
        <w:numPr>
          <w:ilvl w:val="0"/>
          <w:numId w:val="6"/>
        </w:numPr>
        <w:spacing w:after="0"/>
        <w:jc w:val="both"/>
        <w:rPr>
          <w:rFonts w:ascii="Times New Roman" w:hAnsi="Times New Roman"/>
          <w:i/>
          <w:sz w:val="28"/>
          <w:szCs w:val="28"/>
        </w:rPr>
      </w:pPr>
      <w:r w:rsidRPr="003C0460">
        <w:rPr>
          <w:rFonts w:ascii="Times New Roman" w:hAnsi="Times New Roman"/>
          <w:i/>
          <w:sz w:val="28"/>
          <w:szCs w:val="28"/>
        </w:rPr>
        <w:t>задавать вопросы;</w:t>
      </w:r>
    </w:p>
    <w:p w:rsidR="002353D5" w:rsidRPr="003C0460" w:rsidRDefault="002353D5" w:rsidP="00054B09">
      <w:pPr>
        <w:pStyle w:val="a9"/>
        <w:numPr>
          <w:ilvl w:val="0"/>
          <w:numId w:val="8"/>
        </w:numPr>
        <w:jc w:val="both"/>
        <w:rPr>
          <w:sz w:val="28"/>
          <w:szCs w:val="28"/>
        </w:rPr>
      </w:pPr>
      <w:r w:rsidRPr="003C0460">
        <w:rPr>
          <w:i/>
          <w:sz w:val="28"/>
          <w:szCs w:val="28"/>
        </w:rPr>
        <w:t>применять</w:t>
      </w:r>
      <w:r w:rsidRPr="003C0460">
        <w:rPr>
          <w:sz w:val="28"/>
          <w:szCs w:val="28"/>
        </w:rPr>
        <w:t xml:space="preserve"> свои знания на практике, приобретать навыки нестан</w:t>
      </w:r>
      <w:r w:rsidRPr="003C0460">
        <w:rPr>
          <w:sz w:val="28"/>
          <w:szCs w:val="28"/>
        </w:rPr>
        <w:softHyphen/>
        <w:t>дартного мышления;</w:t>
      </w:r>
    </w:p>
    <w:p w:rsidR="002353D5" w:rsidRPr="003C0460" w:rsidRDefault="002353D5" w:rsidP="00054B09">
      <w:pPr>
        <w:pStyle w:val="a9"/>
        <w:numPr>
          <w:ilvl w:val="0"/>
          <w:numId w:val="8"/>
        </w:numPr>
        <w:jc w:val="both"/>
        <w:rPr>
          <w:sz w:val="28"/>
          <w:szCs w:val="28"/>
        </w:rPr>
      </w:pPr>
      <w:r w:rsidRPr="003C0460">
        <w:rPr>
          <w:i/>
          <w:sz w:val="28"/>
          <w:szCs w:val="28"/>
        </w:rPr>
        <w:t>применять</w:t>
      </w:r>
      <w:r w:rsidRPr="003C0460">
        <w:rPr>
          <w:sz w:val="28"/>
          <w:szCs w:val="28"/>
        </w:rPr>
        <w:t xml:space="preserve"> полученные знания, умения и навыки на уроках русского языка;</w:t>
      </w:r>
    </w:p>
    <w:p w:rsidR="002353D5" w:rsidRPr="003C0460" w:rsidRDefault="002353D5" w:rsidP="00054B09">
      <w:pPr>
        <w:pStyle w:val="a9"/>
        <w:numPr>
          <w:ilvl w:val="0"/>
          <w:numId w:val="8"/>
        </w:numPr>
        <w:jc w:val="both"/>
        <w:rPr>
          <w:sz w:val="28"/>
          <w:szCs w:val="28"/>
        </w:rPr>
      </w:pPr>
      <w:r w:rsidRPr="003C0460">
        <w:rPr>
          <w:i/>
          <w:sz w:val="28"/>
          <w:szCs w:val="28"/>
        </w:rPr>
        <w:t xml:space="preserve">создавать </w:t>
      </w:r>
      <w:r w:rsidRPr="003C0460">
        <w:rPr>
          <w:sz w:val="28"/>
          <w:szCs w:val="28"/>
        </w:rPr>
        <w:t>творческие работы,  доклады с помощью взрослых или самостоятельно;</w:t>
      </w:r>
    </w:p>
    <w:p w:rsidR="002353D5" w:rsidRPr="003C0460" w:rsidRDefault="002353D5" w:rsidP="00054B09">
      <w:pPr>
        <w:pStyle w:val="a9"/>
        <w:numPr>
          <w:ilvl w:val="0"/>
          <w:numId w:val="8"/>
        </w:numPr>
        <w:jc w:val="both"/>
        <w:rPr>
          <w:sz w:val="28"/>
          <w:szCs w:val="28"/>
        </w:rPr>
      </w:pPr>
      <w:r w:rsidRPr="003C0460">
        <w:rPr>
          <w:i/>
          <w:sz w:val="28"/>
          <w:szCs w:val="28"/>
        </w:rPr>
        <w:t xml:space="preserve">вести </w:t>
      </w:r>
      <w:r w:rsidRPr="003C0460">
        <w:rPr>
          <w:sz w:val="28"/>
          <w:szCs w:val="28"/>
        </w:rPr>
        <w:t>исследовательскую работу и у</w:t>
      </w:r>
      <w:r w:rsidRPr="003C0460">
        <w:rPr>
          <w:i/>
          <w:sz w:val="28"/>
          <w:szCs w:val="28"/>
        </w:rPr>
        <w:t>частвовать</w:t>
      </w:r>
      <w:r w:rsidRPr="003C0460">
        <w:rPr>
          <w:sz w:val="28"/>
          <w:szCs w:val="28"/>
        </w:rPr>
        <w:t xml:space="preserve"> в проектной деятельности самостоятельно или с помощью взрослых.</w:t>
      </w:r>
    </w:p>
    <w:p w:rsidR="002353D5" w:rsidRPr="003C0460" w:rsidRDefault="002353D5" w:rsidP="002353D5">
      <w:pPr>
        <w:shd w:val="clear" w:color="auto" w:fill="FFFFFF"/>
        <w:ind w:firstLine="540"/>
        <w:jc w:val="both"/>
        <w:rPr>
          <w:rFonts w:ascii="Times New Roman" w:hAnsi="Times New Roman"/>
          <w:b/>
          <w:i/>
          <w:sz w:val="28"/>
          <w:szCs w:val="28"/>
        </w:rPr>
      </w:pPr>
    </w:p>
    <w:p w:rsidR="002353D5" w:rsidRPr="003C0460" w:rsidRDefault="002353D5" w:rsidP="002353D5">
      <w:pPr>
        <w:shd w:val="clear" w:color="auto" w:fill="FFFFFF"/>
        <w:ind w:firstLine="540"/>
        <w:jc w:val="both"/>
        <w:rPr>
          <w:rFonts w:ascii="Times New Roman" w:hAnsi="Times New Roman"/>
          <w:b/>
          <w:i/>
          <w:sz w:val="28"/>
          <w:szCs w:val="28"/>
        </w:rPr>
      </w:pPr>
      <w:r w:rsidRPr="003C0460">
        <w:rPr>
          <w:rFonts w:ascii="Times New Roman" w:hAnsi="Times New Roman"/>
          <w:b/>
          <w:i/>
          <w:sz w:val="28"/>
          <w:szCs w:val="28"/>
        </w:rPr>
        <w:t xml:space="preserve">Проверка результатов проходит в форме: </w:t>
      </w:r>
    </w:p>
    <w:p w:rsidR="002353D5" w:rsidRPr="002353D5" w:rsidRDefault="002353D5" w:rsidP="00054B09">
      <w:pPr>
        <w:pStyle w:val="a3"/>
        <w:numPr>
          <w:ilvl w:val="0"/>
          <w:numId w:val="10"/>
        </w:numPr>
        <w:suppressAutoHyphens/>
        <w:jc w:val="both"/>
        <w:rPr>
          <w:rFonts w:ascii="Times New Roman" w:hAnsi="Times New Roman"/>
          <w:sz w:val="28"/>
          <w:szCs w:val="28"/>
        </w:rPr>
      </w:pPr>
      <w:r w:rsidRPr="002353D5">
        <w:rPr>
          <w:rFonts w:ascii="Times New Roman" w:hAnsi="Times New Roman"/>
          <w:sz w:val="28"/>
          <w:szCs w:val="28"/>
        </w:rPr>
        <w:t>- анализ текстов</w:t>
      </w:r>
    </w:p>
    <w:p w:rsidR="002353D5" w:rsidRPr="002353D5" w:rsidRDefault="002353D5" w:rsidP="00054B09">
      <w:pPr>
        <w:pStyle w:val="a3"/>
        <w:numPr>
          <w:ilvl w:val="0"/>
          <w:numId w:val="10"/>
        </w:numPr>
        <w:suppressAutoHyphens/>
        <w:jc w:val="both"/>
        <w:rPr>
          <w:rFonts w:ascii="Times New Roman" w:hAnsi="Times New Roman"/>
          <w:sz w:val="28"/>
          <w:szCs w:val="28"/>
        </w:rPr>
      </w:pPr>
      <w:r w:rsidRPr="002353D5">
        <w:rPr>
          <w:rFonts w:ascii="Times New Roman" w:hAnsi="Times New Roman"/>
          <w:sz w:val="28"/>
          <w:szCs w:val="28"/>
        </w:rPr>
        <w:t>- составление алгоритмов</w:t>
      </w:r>
    </w:p>
    <w:p w:rsidR="002353D5" w:rsidRPr="002353D5" w:rsidRDefault="002353D5" w:rsidP="00054B09">
      <w:pPr>
        <w:pStyle w:val="a3"/>
        <w:numPr>
          <w:ilvl w:val="0"/>
          <w:numId w:val="10"/>
        </w:numPr>
        <w:suppressAutoHyphens/>
        <w:jc w:val="both"/>
        <w:rPr>
          <w:rFonts w:ascii="Times New Roman" w:hAnsi="Times New Roman"/>
          <w:sz w:val="28"/>
          <w:szCs w:val="28"/>
        </w:rPr>
      </w:pPr>
      <w:r w:rsidRPr="002353D5">
        <w:rPr>
          <w:rFonts w:ascii="Times New Roman" w:hAnsi="Times New Roman"/>
          <w:sz w:val="28"/>
          <w:szCs w:val="28"/>
        </w:rPr>
        <w:t>- работа с те</w:t>
      </w:r>
      <w:r>
        <w:rPr>
          <w:rFonts w:ascii="Times New Roman" w:hAnsi="Times New Roman"/>
          <w:sz w:val="28"/>
          <w:szCs w:val="28"/>
        </w:rPr>
        <w:t>к</w:t>
      </w:r>
      <w:r w:rsidRPr="002353D5">
        <w:rPr>
          <w:rFonts w:ascii="Times New Roman" w:hAnsi="Times New Roman"/>
          <w:sz w:val="28"/>
          <w:szCs w:val="28"/>
        </w:rPr>
        <w:t>стами</w:t>
      </w:r>
    </w:p>
    <w:p w:rsidR="002353D5" w:rsidRPr="003C0460" w:rsidRDefault="002353D5" w:rsidP="00054B09">
      <w:pPr>
        <w:pStyle w:val="a3"/>
        <w:numPr>
          <w:ilvl w:val="0"/>
          <w:numId w:val="10"/>
        </w:numPr>
        <w:suppressAutoHyphens/>
        <w:jc w:val="both"/>
        <w:rPr>
          <w:rFonts w:ascii="Times New Roman" w:hAnsi="Times New Roman"/>
          <w:sz w:val="28"/>
        </w:rPr>
      </w:pPr>
      <w:r w:rsidRPr="002353D5">
        <w:rPr>
          <w:rFonts w:ascii="Times New Roman" w:hAnsi="Times New Roman"/>
          <w:sz w:val="28"/>
          <w:szCs w:val="28"/>
        </w:rPr>
        <w:t>- написание сочинений</w:t>
      </w:r>
      <w:r w:rsidRPr="003C0460">
        <w:rPr>
          <w:rFonts w:ascii="Times New Roman" w:hAnsi="Times New Roman"/>
          <w:sz w:val="28"/>
        </w:rPr>
        <w:t>.</w:t>
      </w:r>
    </w:p>
    <w:p w:rsidR="002353D5" w:rsidRDefault="002353D5" w:rsidP="002353D5">
      <w:pPr>
        <w:pStyle w:val="a9"/>
        <w:spacing w:line="276" w:lineRule="auto"/>
        <w:jc w:val="both"/>
        <w:rPr>
          <w:b/>
          <w:sz w:val="28"/>
          <w:szCs w:val="28"/>
        </w:rPr>
      </w:pPr>
      <w:r>
        <w:rPr>
          <w:b/>
          <w:sz w:val="28"/>
          <w:szCs w:val="28"/>
        </w:rPr>
        <w:t>5.Уровень результатов работы по программе:</w:t>
      </w:r>
    </w:p>
    <w:p w:rsidR="002353D5" w:rsidRDefault="002353D5" w:rsidP="002353D5">
      <w:pPr>
        <w:pStyle w:val="a9"/>
        <w:spacing w:line="276" w:lineRule="auto"/>
        <w:jc w:val="both"/>
        <w:rPr>
          <w:b/>
          <w:sz w:val="28"/>
          <w:szCs w:val="28"/>
        </w:rPr>
      </w:pPr>
    </w:p>
    <w:p w:rsidR="002353D5" w:rsidRDefault="002353D5" w:rsidP="002353D5">
      <w:pPr>
        <w:pStyle w:val="a9"/>
        <w:spacing w:line="276" w:lineRule="auto"/>
        <w:jc w:val="both"/>
        <w:rPr>
          <w:sz w:val="28"/>
          <w:szCs w:val="28"/>
        </w:rPr>
      </w:pPr>
      <w:r>
        <w:rPr>
          <w:i/>
          <w:sz w:val="28"/>
          <w:szCs w:val="28"/>
        </w:rPr>
        <w:t>Результаты первого уровня</w:t>
      </w:r>
      <w:r>
        <w:rPr>
          <w:sz w:val="28"/>
          <w:szCs w:val="28"/>
        </w:rPr>
        <w:t xml:space="preserve"> - приобретение обучающимися знаний логического мышления, необходимых при изучении русского языка; приобретение навыков нестандартного мышления.  </w:t>
      </w:r>
    </w:p>
    <w:p w:rsidR="002353D5" w:rsidRDefault="002353D5" w:rsidP="002353D5">
      <w:pPr>
        <w:pStyle w:val="a9"/>
        <w:spacing w:line="276" w:lineRule="auto"/>
        <w:jc w:val="both"/>
        <w:rPr>
          <w:sz w:val="28"/>
          <w:szCs w:val="28"/>
        </w:rPr>
      </w:pPr>
      <w:r>
        <w:rPr>
          <w:i/>
          <w:sz w:val="28"/>
          <w:szCs w:val="28"/>
        </w:rPr>
        <w:t>Результаты второго уровня</w:t>
      </w:r>
      <w:r>
        <w:rPr>
          <w:sz w:val="28"/>
          <w:szCs w:val="28"/>
        </w:rPr>
        <w:t xml:space="preserve">  -  развитие ценностных отношений к труду, к другим людям, к своему здоровью и внутреннему миру.</w:t>
      </w:r>
    </w:p>
    <w:p w:rsidR="002353D5" w:rsidRDefault="002353D5" w:rsidP="002353D5">
      <w:pPr>
        <w:pStyle w:val="a9"/>
        <w:spacing w:line="276" w:lineRule="auto"/>
        <w:jc w:val="both"/>
        <w:rPr>
          <w:sz w:val="28"/>
          <w:szCs w:val="28"/>
        </w:rPr>
      </w:pPr>
      <w:r>
        <w:rPr>
          <w:i/>
          <w:sz w:val="28"/>
          <w:szCs w:val="28"/>
        </w:rPr>
        <w:t>Результаты третьего уровня</w:t>
      </w:r>
      <w:r>
        <w:rPr>
          <w:sz w:val="28"/>
          <w:szCs w:val="28"/>
        </w:rPr>
        <w:t xml:space="preserve">  - обучающийся может приобрести опыт применять свои знания на практике;  опыт общения в результате выполнения практических действий; опыт самоорганизации, организации совместной деятельности с другими детьми и работы в команде; опыт управления другими людьми и взятия на себя ответственности за других людей.</w:t>
      </w:r>
    </w:p>
    <w:p w:rsidR="002353D5" w:rsidRDefault="002353D5" w:rsidP="002353D5">
      <w:pPr>
        <w:pStyle w:val="a9"/>
        <w:spacing w:line="276" w:lineRule="auto"/>
        <w:jc w:val="both"/>
        <w:rPr>
          <w:sz w:val="28"/>
          <w:szCs w:val="28"/>
        </w:rPr>
      </w:pPr>
    </w:p>
    <w:p w:rsidR="002353D5" w:rsidRPr="00C54615" w:rsidRDefault="002353D5" w:rsidP="002353D5">
      <w:pPr>
        <w:pStyle w:val="a9"/>
        <w:spacing w:line="276" w:lineRule="auto"/>
        <w:jc w:val="both"/>
        <w:rPr>
          <w:sz w:val="28"/>
        </w:rPr>
      </w:pPr>
      <w:r>
        <w:rPr>
          <w:b/>
          <w:color w:val="061F04"/>
          <w:sz w:val="28"/>
          <w:szCs w:val="28"/>
        </w:rPr>
        <w:t>6. Система отслеживания и оценивания результатов</w:t>
      </w:r>
      <w:r>
        <w:rPr>
          <w:color w:val="061F04"/>
          <w:sz w:val="28"/>
          <w:szCs w:val="28"/>
        </w:rPr>
        <w:t xml:space="preserve"> – результативность написания сочинения</w:t>
      </w:r>
      <w:r w:rsidR="00054B09">
        <w:rPr>
          <w:color w:val="061F04"/>
          <w:sz w:val="28"/>
          <w:szCs w:val="28"/>
        </w:rPr>
        <w:t xml:space="preserve"> </w:t>
      </w:r>
      <w:r>
        <w:rPr>
          <w:color w:val="061F04"/>
          <w:sz w:val="28"/>
          <w:szCs w:val="28"/>
        </w:rPr>
        <w:t xml:space="preserve">- рассуждения по прочитанному тексту на ЕГЭ с </w:t>
      </w:r>
      <w:r w:rsidR="00054B09">
        <w:rPr>
          <w:color w:val="061F04"/>
          <w:sz w:val="28"/>
          <w:szCs w:val="28"/>
        </w:rPr>
        <w:t>максимальными баллами.</w:t>
      </w:r>
    </w:p>
    <w:p w:rsidR="000B3623" w:rsidRPr="00215E22" w:rsidRDefault="000B3623" w:rsidP="00215E22">
      <w:pPr>
        <w:spacing w:after="0" w:line="240" w:lineRule="atLeast"/>
        <w:jc w:val="both"/>
        <w:rPr>
          <w:rFonts w:ascii="Times New Roman" w:eastAsia="Times New Roman" w:hAnsi="Times New Roman"/>
          <w:sz w:val="28"/>
          <w:szCs w:val="28"/>
          <w:lang w:eastAsia="ru-RU"/>
        </w:rPr>
      </w:pPr>
    </w:p>
    <w:p w:rsidR="00215E22" w:rsidRDefault="00215E22" w:rsidP="000B3623">
      <w:pPr>
        <w:spacing w:after="0" w:line="240" w:lineRule="atLeast"/>
        <w:jc w:val="center"/>
        <w:rPr>
          <w:rFonts w:ascii="Times New Roman" w:eastAsia="Times New Roman" w:hAnsi="Times New Roman"/>
          <w:b/>
          <w:bCs/>
          <w:sz w:val="24"/>
          <w:szCs w:val="24"/>
          <w:lang w:eastAsia="ru-RU"/>
        </w:rPr>
      </w:pPr>
    </w:p>
    <w:p w:rsidR="00215E22" w:rsidRPr="00054B09" w:rsidRDefault="000B3623" w:rsidP="00215E22">
      <w:pPr>
        <w:spacing w:after="0" w:line="240" w:lineRule="atLeast"/>
        <w:jc w:val="center"/>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СОДЕРЖАНИЕ ПРОГРАММЫ ФАКУЛЬТАТИВНОГО КУРСА</w:t>
      </w:r>
    </w:p>
    <w:p w:rsidR="000B3623" w:rsidRPr="000B3623" w:rsidRDefault="000B3623" w:rsidP="00215E22">
      <w:pPr>
        <w:spacing w:after="0" w:line="240" w:lineRule="atLeast"/>
        <w:jc w:val="center"/>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Текст как речевое произведение.</w:t>
      </w:r>
    </w:p>
    <w:p w:rsidR="000B3623" w:rsidRPr="000B3623" w:rsidRDefault="000B3623" w:rsidP="000B3623">
      <w:pPr>
        <w:spacing w:after="0" w:line="240" w:lineRule="atLeast"/>
        <w:jc w:val="center"/>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Теоретические сведения и языковой анализ (11 часов)</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1.1. Ключевые понятия текста. Признаки текста.</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1</w:t>
      </w:r>
      <w:r w:rsidRPr="000B3623">
        <w:rPr>
          <w:rFonts w:ascii="Times New Roman" w:eastAsia="Times New Roman" w:hAnsi="Times New Roman"/>
          <w:b/>
          <w:bCs/>
          <w:sz w:val="28"/>
          <w:szCs w:val="28"/>
          <w:lang w:eastAsia="ru-RU"/>
        </w:rPr>
        <w:t>.</w:t>
      </w:r>
      <w:r w:rsidRPr="000B3623">
        <w:rPr>
          <w:rFonts w:ascii="Times New Roman" w:eastAsia="Times New Roman" w:hAnsi="Times New Roman"/>
          <w:sz w:val="28"/>
          <w:szCs w:val="28"/>
          <w:lang w:eastAsia="ru-RU"/>
        </w:rPr>
        <w:t>2. Средства и способы связи предложений в тексте</w:t>
      </w:r>
      <w:r w:rsidRPr="000B3623">
        <w:rPr>
          <w:rFonts w:ascii="Times New Roman" w:eastAsia="Times New Roman" w:hAnsi="Times New Roman"/>
          <w:b/>
          <w:bCs/>
          <w:sz w:val="28"/>
          <w:szCs w:val="28"/>
          <w:lang w:eastAsia="ru-RU"/>
        </w:rPr>
        <w:t>.</w:t>
      </w:r>
      <w:r w:rsidRPr="000B3623">
        <w:rPr>
          <w:rFonts w:ascii="Times New Roman" w:eastAsia="Times New Roman" w:hAnsi="Times New Roman"/>
          <w:sz w:val="28"/>
          <w:szCs w:val="28"/>
          <w:lang w:eastAsia="ru-RU"/>
        </w:rPr>
        <w:t> Лексические, морфологические</w:t>
      </w:r>
      <w:r w:rsidRPr="000B3623">
        <w:rPr>
          <w:rFonts w:ascii="Times New Roman" w:eastAsia="Times New Roman" w:hAnsi="Times New Roman"/>
          <w:b/>
          <w:bCs/>
          <w:sz w:val="28"/>
          <w:szCs w:val="28"/>
          <w:lang w:eastAsia="ru-RU"/>
        </w:rPr>
        <w:t> </w:t>
      </w:r>
      <w:r w:rsidRPr="000B3623">
        <w:rPr>
          <w:rFonts w:ascii="Times New Roman" w:eastAsia="Times New Roman" w:hAnsi="Times New Roman"/>
          <w:sz w:val="28"/>
          <w:szCs w:val="28"/>
          <w:lang w:eastAsia="ru-RU"/>
        </w:rPr>
        <w:t>и синтаксические</w:t>
      </w:r>
      <w:r w:rsidR="007E6FD9" w:rsidRPr="00054B09">
        <w:rPr>
          <w:rFonts w:ascii="Times New Roman" w:eastAsia="Times New Roman" w:hAnsi="Times New Roman"/>
          <w:sz w:val="28"/>
          <w:szCs w:val="28"/>
          <w:lang w:eastAsia="ru-RU"/>
        </w:rPr>
        <w:t xml:space="preserve"> </w:t>
      </w:r>
      <w:r w:rsidRPr="000B3623">
        <w:rPr>
          <w:rFonts w:ascii="Times New Roman" w:eastAsia="Times New Roman" w:hAnsi="Times New Roman"/>
          <w:sz w:val="28"/>
          <w:szCs w:val="28"/>
          <w:lang w:eastAsia="ru-RU"/>
        </w:rPr>
        <w:t xml:space="preserve">средства связи предложений в </w:t>
      </w:r>
      <w:r w:rsidRPr="000B3623">
        <w:rPr>
          <w:rFonts w:ascii="Times New Roman" w:eastAsia="Times New Roman" w:hAnsi="Times New Roman"/>
          <w:sz w:val="28"/>
          <w:szCs w:val="28"/>
          <w:lang w:eastAsia="ru-RU"/>
        </w:rPr>
        <w:lastRenderedPageBreak/>
        <w:t>тексте. Семантические</w:t>
      </w:r>
      <w:r w:rsidRPr="000B3623">
        <w:rPr>
          <w:rFonts w:ascii="Times New Roman" w:eastAsia="Times New Roman" w:hAnsi="Times New Roman"/>
          <w:b/>
          <w:bCs/>
          <w:sz w:val="28"/>
          <w:szCs w:val="28"/>
          <w:lang w:eastAsia="ru-RU"/>
        </w:rPr>
        <w:t> </w:t>
      </w:r>
      <w:r w:rsidRPr="000B3623">
        <w:rPr>
          <w:rFonts w:ascii="Times New Roman" w:eastAsia="Times New Roman" w:hAnsi="Times New Roman"/>
          <w:sz w:val="28"/>
          <w:szCs w:val="28"/>
          <w:lang w:eastAsia="ru-RU"/>
        </w:rPr>
        <w:t>и</w:t>
      </w:r>
      <w:r w:rsidRPr="000B3623">
        <w:rPr>
          <w:rFonts w:ascii="Times New Roman" w:eastAsia="Times New Roman" w:hAnsi="Times New Roman"/>
          <w:b/>
          <w:bCs/>
          <w:sz w:val="28"/>
          <w:szCs w:val="28"/>
          <w:lang w:eastAsia="ru-RU"/>
        </w:rPr>
        <w:t> </w:t>
      </w:r>
      <w:r w:rsidRPr="000B3623">
        <w:rPr>
          <w:rFonts w:ascii="Times New Roman" w:eastAsia="Times New Roman" w:hAnsi="Times New Roman"/>
          <w:sz w:val="28"/>
          <w:szCs w:val="28"/>
          <w:lang w:eastAsia="ru-RU"/>
        </w:rPr>
        <w:t>ассоциативные связи частей. Цепная (последовательная) и параллельная связи.</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1.3. Типы речи:</w:t>
      </w:r>
      <w:r w:rsidRPr="000B3623">
        <w:rPr>
          <w:rFonts w:ascii="Times New Roman" w:eastAsia="Times New Roman" w:hAnsi="Times New Roman"/>
          <w:b/>
          <w:bCs/>
          <w:sz w:val="28"/>
          <w:szCs w:val="28"/>
          <w:lang w:eastAsia="ru-RU"/>
        </w:rPr>
        <w:t> </w:t>
      </w:r>
      <w:r w:rsidRPr="000B3623">
        <w:rPr>
          <w:rFonts w:ascii="Times New Roman" w:eastAsia="Times New Roman" w:hAnsi="Times New Roman"/>
          <w:sz w:val="28"/>
          <w:szCs w:val="28"/>
          <w:lang w:eastAsia="ru-RU"/>
        </w:rPr>
        <w:t>описание, повествование и рассуждение.</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1.4. Стили речи.</w:t>
      </w:r>
      <w:r w:rsidRPr="000B3623">
        <w:rPr>
          <w:rFonts w:ascii="Times New Roman" w:eastAsia="Times New Roman" w:hAnsi="Times New Roman"/>
          <w:b/>
          <w:bCs/>
          <w:sz w:val="28"/>
          <w:szCs w:val="28"/>
          <w:lang w:eastAsia="ru-RU"/>
        </w:rPr>
        <w:t> </w:t>
      </w:r>
      <w:r w:rsidRPr="000B3623">
        <w:rPr>
          <w:rFonts w:ascii="Times New Roman" w:eastAsia="Times New Roman" w:hAnsi="Times New Roman"/>
          <w:sz w:val="28"/>
          <w:szCs w:val="28"/>
          <w:lang w:eastAsia="ru-RU"/>
        </w:rPr>
        <w:t>Характеристика функциональных стилей: а) сфера применения;</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б) основные функции;</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в) ведущие стилевые черты;</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г) языковые особенности;</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д) специфические формы (жанры).</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1.5. Средства выразительности в тексте. Выразительные средства фонетики. Выразительные средства лексики и фразеологии. Тропы. Стилистически окрашенная лексика и лексика ограниченного употребления. Выразительные средства морфологии и словообразования. Выразительные средства синтаксиса.</w:t>
      </w:r>
    </w:p>
    <w:p w:rsidR="000B3623" w:rsidRPr="000B3623" w:rsidRDefault="000B3623" w:rsidP="000B3623">
      <w:pPr>
        <w:spacing w:after="0" w:line="240" w:lineRule="auto"/>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2. Сочинение-рассуждение по прочитанному тексту (ЕГЭ, часть С) (теория) (3 часа)</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2.1. Основные требования к выполнению задания части С Единого государственного экзамена по русскому языку.</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2.2. Построение рассуждения. Тезис. Аргументы. Вывод.</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2.3. Рецензия и эссе как вид творческой работы</w:t>
      </w:r>
    </w:p>
    <w:p w:rsidR="000B3623" w:rsidRPr="000B3623" w:rsidRDefault="000B3623" w:rsidP="00215E22">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3. Сочинение-рассуждение по прочитанному тексту (практика). (20чаовс)</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3.1. Композиция (план) сочинения. Выявление проблемы текста. Определение проблем текста, выделение центральной проблемы. Обсуждаем такие понятия: виды проблем, выделение проблемы текста, способы формулирования проблемы.</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3.2. Комментирование проблемы. Обсуждаем такие понятия: комментарий, типы комментирования текста, пересказ и комментарий, содержание комментария</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3.3. Выявление авторской позиции. Обсуждаем такие понятия: выявление позиции автора, способы формулирования авторской позиции.</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3.4. Аргументация собственной позиции. Обсуждаем такие понятия: аргументация, основные виды аргументов</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3.5. Виды аргументов. Поддерживающая и опровергающая аргументация. Свидетельства автора сочинения. Ссылки на авторитет.</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3.6. Анализ образцов рецензий и эссе.</w:t>
      </w:r>
    </w:p>
    <w:p w:rsidR="000B3623" w:rsidRPr="000B3623" w:rsidRDefault="000B3623" w:rsidP="000B3623">
      <w:pPr>
        <w:spacing w:after="0" w:line="240" w:lineRule="atLeast"/>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3.7. Написание сочинения-рассуждения по тексту публицистического стиля.</w:t>
      </w:r>
    </w:p>
    <w:p w:rsidR="000B3623" w:rsidRDefault="000B3623" w:rsidP="00054B09">
      <w:pPr>
        <w:spacing w:after="0" w:line="240" w:lineRule="atLeast"/>
        <w:jc w:val="center"/>
        <w:rPr>
          <w:rFonts w:ascii="Times New Roman" w:eastAsia="Times New Roman" w:hAnsi="Times New Roman"/>
          <w:b/>
          <w:bCs/>
          <w:sz w:val="28"/>
          <w:szCs w:val="28"/>
          <w:lang w:eastAsia="ru-RU"/>
        </w:rPr>
      </w:pPr>
      <w:r w:rsidRPr="000B3623">
        <w:rPr>
          <w:rFonts w:ascii="Times New Roman" w:eastAsia="Times New Roman" w:hAnsi="Times New Roman"/>
          <w:sz w:val="24"/>
          <w:szCs w:val="24"/>
          <w:lang w:eastAsia="ru-RU"/>
        </w:rPr>
        <w:t> </w:t>
      </w: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Default="00054B09" w:rsidP="00054B09">
      <w:pPr>
        <w:spacing w:after="0" w:line="240" w:lineRule="atLeast"/>
        <w:jc w:val="center"/>
        <w:rPr>
          <w:rFonts w:ascii="Times New Roman" w:eastAsia="Times New Roman" w:hAnsi="Times New Roman"/>
          <w:b/>
          <w:bCs/>
          <w:sz w:val="28"/>
          <w:szCs w:val="28"/>
          <w:lang w:eastAsia="ru-RU"/>
        </w:rPr>
      </w:pPr>
    </w:p>
    <w:p w:rsidR="00054B09" w:rsidRPr="001F1BED" w:rsidRDefault="00054B09" w:rsidP="00054B09">
      <w:pPr>
        <w:spacing w:after="0" w:line="240" w:lineRule="atLeast"/>
        <w:jc w:val="center"/>
        <w:rPr>
          <w:rFonts w:ascii="Times New Roman" w:eastAsia="Times New Roman" w:hAnsi="Times New Roman"/>
          <w:sz w:val="28"/>
          <w:szCs w:val="28"/>
          <w:lang w:eastAsia="ru-RU"/>
        </w:rPr>
      </w:pPr>
    </w:p>
    <w:p w:rsidR="000B3623" w:rsidRPr="001F1BED" w:rsidRDefault="000B3623" w:rsidP="000B3623">
      <w:pPr>
        <w:spacing w:after="0" w:line="240" w:lineRule="auto"/>
        <w:rPr>
          <w:rFonts w:ascii="Times New Roman" w:eastAsia="Times New Roman" w:hAnsi="Times New Roman"/>
          <w:sz w:val="24"/>
          <w:szCs w:val="24"/>
          <w:lang w:eastAsia="ru-RU"/>
        </w:rPr>
      </w:pPr>
    </w:p>
    <w:p w:rsidR="000B3623" w:rsidRPr="000B3623" w:rsidRDefault="00054B09" w:rsidP="000B3623">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Тематическое</w:t>
      </w:r>
      <w:r w:rsidR="000B3623" w:rsidRPr="000B3623">
        <w:rPr>
          <w:rFonts w:ascii="Times New Roman" w:eastAsia="Times New Roman" w:hAnsi="Times New Roman"/>
          <w:b/>
          <w:bCs/>
          <w:sz w:val="24"/>
          <w:szCs w:val="24"/>
          <w:lang w:eastAsia="ru-RU"/>
        </w:rPr>
        <w:t xml:space="preserve"> планирование</w:t>
      </w:r>
    </w:p>
    <w:p w:rsidR="000B3623" w:rsidRPr="000B3623" w:rsidRDefault="000B3623" w:rsidP="000B3623">
      <w:pPr>
        <w:spacing w:after="0" w:line="240" w:lineRule="atLeast"/>
        <w:jc w:val="center"/>
        <w:rPr>
          <w:rFonts w:ascii="Times New Roman" w:eastAsia="Times New Roman" w:hAnsi="Times New Roman"/>
          <w:sz w:val="24"/>
          <w:szCs w:val="24"/>
          <w:lang w:eastAsia="ru-RU"/>
        </w:rPr>
      </w:pPr>
    </w:p>
    <w:p w:rsidR="000B3623" w:rsidRPr="000B3623" w:rsidRDefault="000B3623" w:rsidP="000B3623">
      <w:pPr>
        <w:spacing w:after="0" w:line="240" w:lineRule="auto"/>
        <w:jc w:val="center"/>
        <w:rPr>
          <w:rFonts w:ascii="Times New Roman" w:eastAsia="Times New Roman" w:hAnsi="Times New Roman"/>
          <w:sz w:val="24"/>
          <w:szCs w:val="24"/>
          <w:lang w:eastAsia="ru-RU"/>
        </w:rPr>
      </w:pPr>
    </w:p>
    <w:tbl>
      <w:tblPr>
        <w:tblW w:w="9904" w:type="dxa"/>
        <w:tblCellMar>
          <w:left w:w="0" w:type="dxa"/>
          <w:right w:w="0" w:type="dxa"/>
        </w:tblCellMar>
        <w:tblLook w:val="04A0" w:firstRow="1" w:lastRow="0" w:firstColumn="1" w:lastColumn="0" w:noHBand="0" w:noVBand="1"/>
      </w:tblPr>
      <w:tblGrid>
        <w:gridCol w:w="1195"/>
        <w:gridCol w:w="2378"/>
        <w:gridCol w:w="2296"/>
        <w:gridCol w:w="2844"/>
        <w:gridCol w:w="84"/>
        <w:gridCol w:w="553"/>
        <w:gridCol w:w="147"/>
        <w:gridCol w:w="358"/>
        <w:gridCol w:w="49"/>
      </w:tblGrid>
      <w:tr w:rsidR="00335EDC" w:rsidRPr="000B3623" w:rsidTr="00813669">
        <w:trPr>
          <w:trHeight w:val="717"/>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vAlign w:val="center"/>
            <w:hideMark/>
          </w:tcPr>
          <w:p w:rsidR="00335EDC" w:rsidRPr="000B3623" w:rsidRDefault="00335EDC"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vAlign w:val="center"/>
            <w:hideMark/>
          </w:tcPr>
          <w:p w:rsidR="00335EDC" w:rsidRPr="000B3623" w:rsidRDefault="00335EDC"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vAlign w:val="center"/>
            <w:hideMark/>
          </w:tcPr>
          <w:p w:rsidR="00335EDC" w:rsidRPr="000B3623" w:rsidRDefault="00335EDC"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w:t>
            </w:r>
          </w:p>
        </w:tc>
        <w:tc>
          <w:tcPr>
            <w:tcW w:w="2928" w:type="dxa"/>
            <w:gridSpan w:val="2"/>
            <w:tcBorders>
              <w:top w:val="single" w:sz="6" w:space="0" w:color="00000A"/>
              <w:left w:val="single" w:sz="6" w:space="0" w:color="00000A"/>
              <w:right w:val="single" w:sz="4" w:space="0" w:color="auto"/>
            </w:tcBorders>
            <w:tcMar>
              <w:top w:w="75" w:type="dxa"/>
              <w:left w:w="150" w:type="dxa"/>
              <w:bottom w:w="75" w:type="dxa"/>
              <w:right w:w="150" w:type="dxa"/>
            </w:tcMar>
            <w:vAlign w:val="center"/>
          </w:tcPr>
          <w:p w:rsidR="00335EDC" w:rsidRPr="000B3623" w:rsidRDefault="00335EDC" w:rsidP="00335E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w:t>
            </w:r>
          </w:p>
        </w:tc>
        <w:tc>
          <w:tcPr>
            <w:tcW w:w="553" w:type="dxa"/>
            <w:tcBorders>
              <w:top w:val="single" w:sz="6" w:space="0" w:color="00000A"/>
              <w:left w:val="single" w:sz="4" w:space="0" w:color="auto"/>
              <w:right w:val="single" w:sz="4" w:space="0" w:color="auto"/>
            </w:tcBorders>
            <w:vAlign w:val="center"/>
          </w:tcPr>
          <w:p w:rsidR="00335EDC" w:rsidRPr="000B3623" w:rsidRDefault="00335EDC">
            <w:pPr>
              <w:spacing w:after="0" w:line="240" w:lineRule="auto"/>
            </w:pPr>
            <w:r>
              <w:t>план</w:t>
            </w:r>
          </w:p>
        </w:tc>
        <w:tc>
          <w:tcPr>
            <w:tcW w:w="554" w:type="dxa"/>
            <w:gridSpan w:val="3"/>
            <w:tcBorders>
              <w:top w:val="single" w:sz="6" w:space="0" w:color="00000A"/>
              <w:left w:val="single" w:sz="4" w:space="0" w:color="auto"/>
              <w:right w:val="single" w:sz="4" w:space="0" w:color="auto"/>
            </w:tcBorders>
            <w:vAlign w:val="center"/>
          </w:tcPr>
          <w:p w:rsidR="00335EDC" w:rsidRPr="000B3623" w:rsidRDefault="00335EDC">
            <w:pPr>
              <w:spacing w:after="0" w:line="240" w:lineRule="auto"/>
            </w:pPr>
            <w:r>
              <w:t>факт</w:t>
            </w:r>
          </w:p>
        </w:tc>
      </w:tr>
      <w:tr w:rsidR="000B3623" w:rsidRPr="000B3623" w:rsidTr="00335EDC">
        <w:trPr>
          <w:gridAfter w:val="1"/>
          <w:wAfter w:w="49" w:type="dxa"/>
          <w:trHeight w:val="195"/>
        </w:trPr>
        <w:tc>
          <w:tcPr>
            <w:tcW w:w="9855" w:type="dxa"/>
            <w:gridSpan w:val="8"/>
            <w:tcBorders>
              <w:top w:val="single" w:sz="6" w:space="0" w:color="00000A"/>
              <w:left w:val="single" w:sz="6" w:space="0" w:color="00000A"/>
              <w:bottom w:val="single" w:sz="6" w:space="0" w:color="00000A"/>
              <w:right w:val="single" w:sz="4" w:space="0" w:color="auto"/>
            </w:tcBorders>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b/>
                <w:bCs/>
                <w:sz w:val="24"/>
                <w:szCs w:val="24"/>
                <w:lang w:eastAsia="ru-RU"/>
              </w:rPr>
              <w:t>Текст как речевое произведение. Теоретические сведения и языковой анализ (11 часов).</w:t>
            </w: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Введение.</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Цели и содержание курса «Комплексный анализ текста» Диагностирующий тест (по материалам части В ЕГЭ).</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2</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Понятие о тексте</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Ключевые понятия текста. Признаки текста.</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3</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Способы связи предложений в тексте.</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Цепная (последовательная) и параллельная связи. Лексические, морфологические и синтаксические средства связи предложений в тексте. Семантические и ассоциативные связи частей.</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4</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Типы речи</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Описание, повествование и рассуждение.</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5</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Стили речи.</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Характеристика функциональных стилей</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6</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Практическая работа</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Работа по темам: «Средства и способы связи предложений в тексте. Типы и стили речи».</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7-10</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Средства выразительности в тексте.</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4</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Выразительные средства фонетики, лексики и фразеологии, морфологии и словообразования синтаксиса. Тропы и фигуры</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11</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 xml:space="preserve">Практическая работа по теме «Средства выразительности в </w:t>
            </w:r>
            <w:r w:rsidRPr="000B3623">
              <w:rPr>
                <w:rFonts w:ascii="Times New Roman" w:eastAsia="Times New Roman" w:hAnsi="Times New Roman"/>
                <w:sz w:val="24"/>
                <w:szCs w:val="24"/>
                <w:lang w:eastAsia="ru-RU"/>
              </w:rPr>
              <w:lastRenderedPageBreak/>
              <w:t>тексте».</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lastRenderedPageBreak/>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Работа с заданиями части В</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0B3623" w:rsidRPr="000B3623" w:rsidTr="00335EDC">
        <w:trPr>
          <w:gridAfter w:val="1"/>
          <w:wAfter w:w="49" w:type="dxa"/>
          <w:trHeight w:val="195"/>
        </w:trPr>
        <w:tc>
          <w:tcPr>
            <w:tcW w:w="9855" w:type="dxa"/>
            <w:gridSpan w:val="8"/>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b/>
                <w:bCs/>
                <w:sz w:val="24"/>
                <w:szCs w:val="24"/>
                <w:lang w:eastAsia="ru-RU"/>
              </w:rPr>
              <w:t>Сочинение-рассуждение по прочитанному тексту (ЕГЭ, часть С) (теория) (3 часа).</w:t>
            </w: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12</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Знакомство с основными требованиями к части С</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Основные требования к выполнению задания части С Единого государственного экзамена по русскому языку</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930"/>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54B09"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13-14</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Построение рассуждения. Тезис. Аргументы. Вывод.</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54B09" w:rsidP="00335E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Полное рассуждение по схеме, в которой выделяются три части:</w:t>
            </w:r>
          </w:p>
          <w:p w:rsidR="000B3623" w:rsidRPr="000B3623" w:rsidRDefault="000B3623" w:rsidP="00335EDC">
            <w:pPr>
              <w:numPr>
                <w:ilvl w:val="0"/>
                <w:numId w:val="17"/>
              </w:numPr>
              <w:spacing w:after="0" w:line="240" w:lineRule="auto"/>
              <w:ind w:left="0"/>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тезис (положение, которое нужно доказать;</w:t>
            </w:r>
          </w:p>
          <w:p w:rsidR="000B3623" w:rsidRPr="000B3623" w:rsidRDefault="000B3623" w:rsidP="00335EDC">
            <w:pPr>
              <w:numPr>
                <w:ilvl w:val="0"/>
                <w:numId w:val="17"/>
              </w:numPr>
              <w:spacing w:after="0" w:line="240" w:lineRule="auto"/>
              <w:ind w:left="0"/>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аргументация (доказательства, выводы);</w:t>
            </w:r>
          </w:p>
          <w:p w:rsidR="000B3623" w:rsidRPr="000B3623" w:rsidRDefault="000B3623" w:rsidP="00335EDC">
            <w:pPr>
              <w:numPr>
                <w:ilvl w:val="0"/>
                <w:numId w:val="17"/>
              </w:numPr>
              <w:spacing w:after="0" w:line="240" w:lineRule="auto"/>
              <w:ind w:left="0"/>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вывод (общий итог).</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54B09" w:rsidP="00335EDC">
            <w:pPr>
              <w:spacing w:after="0" w:line="19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Рецензия и эссе как вид творческой работы</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Анализ и информационная переработка исходного текста</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0B3623" w:rsidRPr="000B3623" w:rsidTr="00335EDC">
        <w:trPr>
          <w:gridAfter w:val="1"/>
          <w:wAfter w:w="49" w:type="dxa"/>
          <w:trHeight w:val="195"/>
        </w:trPr>
        <w:tc>
          <w:tcPr>
            <w:tcW w:w="9855" w:type="dxa"/>
            <w:gridSpan w:val="8"/>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jc w:val="center"/>
              <w:rPr>
                <w:rFonts w:ascii="Times New Roman" w:eastAsia="Times New Roman" w:hAnsi="Times New Roman"/>
                <w:sz w:val="24"/>
                <w:szCs w:val="24"/>
                <w:lang w:eastAsia="ru-RU"/>
              </w:rPr>
            </w:pPr>
            <w:r w:rsidRPr="000B3623">
              <w:rPr>
                <w:rFonts w:ascii="Times New Roman" w:eastAsia="Times New Roman" w:hAnsi="Times New Roman"/>
                <w:b/>
                <w:bCs/>
                <w:sz w:val="24"/>
                <w:szCs w:val="24"/>
                <w:lang w:eastAsia="ru-RU"/>
              </w:rPr>
              <w:t>Сочинение по прочитанному тексту (практика) (20 часов).</w:t>
            </w: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54B09" w:rsidP="00335EDC">
            <w:pPr>
              <w:spacing w:after="0" w:line="19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Композиция (план) сочинения</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1</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Построение сочинения. Тезис. Аргументы. Вывод.</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54B09" w:rsidP="00335EDC">
            <w:pPr>
              <w:spacing w:after="0" w:line="19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17-18</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Выявление проблемы текста.</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Определение проблем текста, выделение центральной проблемы. Самостоятельно выявить проблематику предложенных текстов;</w:t>
            </w:r>
          </w:p>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Сформулировать, используя два наиболее простых способа формулировки проблемы</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54B09" w:rsidP="00335EDC">
            <w:pPr>
              <w:spacing w:after="0" w:line="19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19-20</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Комментирование проблемы.</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 xml:space="preserve">Типы комментирования проблемы </w:t>
            </w:r>
            <w:proofErr w:type="gramStart"/>
            <w:r w:rsidRPr="000B3623">
              <w:rPr>
                <w:rFonts w:ascii="Times New Roman" w:eastAsia="Times New Roman" w:hAnsi="Times New Roman"/>
                <w:sz w:val="24"/>
                <w:szCs w:val="24"/>
                <w:lang w:eastAsia="ru-RU"/>
              </w:rPr>
              <w:t>Конкретизировать</w:t>
            </w:r>
            <w:proofErr w:type="gramEnd"/>
            <w:r w:rsidRPr="000B3623">
              <w:rPr>
                <w:rFonts w:ascii="Times New Roman" w:eastAsia="Times New Roman" w:hAnsi="Times New Roman"/>
                <w:sz w:val="24"/>
                <w:szCs w:val="24"/>
                <w:lang w:eastAsia="ru-RU"/>
              </w:rPr>
              <w:t xml:space="preserve"> содержание комментария с помощью предложенных конструкций</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37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54B09"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21-22</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Выявление авторской позиции</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Различные способы формулирования авторской позиции.</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r>
      <w:tr w:rsidR="001124DF" w:rsidRPr="000B3623" w:rsidTr="00335EDC">
        <w:trPr>
          <w:gridAfter w:val="1"/>
          <w:wAfter w:w="49" w:type="dxa"/>
          <w:trHeight w:val="19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54B09" w:rsidP="00335EDC">
            <w:pPr>
              <w:spacing w:after="0" w:line="19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23-24</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Аргументация собственной позиции.</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Виды аргументов. Поддерживающая и опровергающая аргументация. Свидетельства автора сочинения. Обращаемся к событиям своей жизни или жизни окружающих</w:t>
            </w:r>
          </w:p>
          <w:p w:rsidR="000B3623" w:rsidRPr="000B3623" w:rsidRDefault="000B3623" w:rsidP="00335EDC">
            <w:pPr>
              <w:spacing w:after="0" w:line="195" w:lineRule="atLeast"/>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Ссылки на авторитет. Обращаемся к коллективному запасу знаний Выстраиваем аргументацию, что требует такта, подчеркнутой корректности</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0"/>
                <w:szCs w:val="24"/>
                <w:lang w:eastAsia="ru-RU"/>
              </w:rPr>
            </w:pPr>
          </w:p>
        </w:tc>
      </w:tr>
      <w:tr w:rsidR="001124DF" w:rsidRPr="000B3623" w:rsidTr="00335EDC">
        <w:trPr>
          <w:gridAfter w:val="1"/>
          <w:wAfter w:w="49" w:type="dxa"/>
          <w:trHeight w:val="25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54B09"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25-26</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Анализ образцов рецензий и эссе.</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Комплексный анализ образцов по критериям оценки сочинений</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r>
      <w:tr w:rsidR="001124DF" w:rsidRPr="000B3623" w:rsidTr="00335EDC">
        <w:trPr>
          <w:gridAfter w:val="1"/>
          <w:wAfter w:w="49" w:type="dxa"/>
          <w:trHeight w:val="255"/>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54B09"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27-30</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Написание сочинения-рассуждения по тексту публицистического стиля.</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4</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Пишем сочинения по предложенным текстам</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r>
      <w:tr w:rsidR="001124DF" w:rsidRPr="000B3623" w:rsidTr="00335EDC">
        <w:trPr>
          <w:gridAfter w:val="1"/>
          <w:wAfter w:w="49" w:type="dxa"/>
          <w:trHeight w:val="255"/>
        </w:trPr>
        <w:tc>
          <w:tcPr>
            <w:tcW w:w="1195"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54B09" w:rsidP="00335E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31-33</w:t>
            </w:r>
          </w:p>
        </w:tc>
        <w:tc>
          <w:tcPr>
            <w:tcW w:w="237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Написание сочинения-рассуждения по тексту художественного стиля.</w:t>
            </w:r>
          </w:p>
        </w:tc>
        <w:tc>
          <w:tcPr>
            <w:tcW w:w="2296"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3</w:t>
            </w:r>
          </w:p>
        </w:tc>
        <w:tc>
          <w:tcPr>
            <w:tcW w:w="2844"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r w:rsidRPr="000B3623">
              <w:rPr>
                <w:rFonts w:ascii="Times New Roman" w:eastAsia="Times New Roman" w:hAnsi="Times New Roman"/>
                <w:sz w:val="24"/>
                <w:szCs w:val="24"/>
                <w:lang w:eastAsia="ru-RU"/>
              </w:rPr>
              <w:t>Пишем сочинения по предложенным текстам</w:t>
            </w:r>
          </w:p>
        </w:tc>
        <w:tc>
          <w:tcPr>
            <w:tcW w:w="784" w:type="dxa"/>
            <w:gridSpan w:val="3"/>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c>
          <w:tcPr>
            <w:tcW w:w="358" w:type="dxa"/>
            <w:tcBorders>
              <w:top w:val="single" w:sz="6" w:space="0" w:color="00000A"/>
              <w:left w:val="single" w:sz="6" w:space="0" w:color="00000A"/>
              <w:bottom w:val="single" w:sz="6" w:space="0" w:color="00000A"/>
              <w:right w:val="single" w:sz="6" w:space="0" w:color="00000A"/>
            </w:tcBorders>
            <w:shd w:val="clear" w:color="auto" w:fill="EEEEEE"/>
            <w:tcMar>
              <w:top w:w="75" w:type="dxa"/>
              <w:left w:w="150" w:type="dxa"/>
              <w:bottom w:w="75" w:type="dxa"/>
              <w:right w:w="150" w:type="dxa"/>
            </w:tcMar>
            <w:hideMark/>
          </w:tcPr>
          <w:p w:rsidR="000B3623" w:rsidRPr="000B3623" w:rsidRDefault="000B3623" w:rsidP="00335EDC">
            <w:pPr>
              <w:spacing w:after="0" w:line="240" w:lineRule="auto"/>
              <w:rPr>
                <w:rFonts w:ascii="Times New Roman" w:eastAsia="Times New Roman" w:hAnsi="Times New Roman"/>
                <w:sz w:val="24"/>
                <w:szCs w:val="24"/>
                <w:lang w:eastAsia="ru-RU"/>
              </w:rPr>
            </w:pPr>
          </w:p>
        </w:tc>
      </w:tr>
      <w:tr w:rsidR="001124DF" w:rsidRPr="000B3623" w:rsidTr="00335EDC">
        <w:trPr>
          <w:gridAfter w:val="1"/>
          <w:wAfter w:w="49" w:type="dxa"/>
          <w:trHeight w:val="180"/>
        </w:trPr>
        <w:tc>
          <w:tcPr>
            <w:tcW w:w="1195"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54B09" w:rsidP="00335EDC">
            <w:pPr>
              <w:spacing w:after="0" w:line="180" w:lineRule="atLeast"/>
              <w:jc w:val="center"/>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34-35</w:t>
            </w:r>
          </w:p>
        </w:tc>
        <w:tc>
          <w:tcPr>
            <w:tcW w:w="237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80" w:lineRule="atLeast"/>
              <w:rPr>
                <w:rFonts w:ascii="Arial" w:eastAsia="Times New Roman" w:hAnsi="Arial" w:cs="Arial"/>
                <w:color w:val="000000"/>
                <w:sz w:val="24"/>
                <w:szCs w:val="24"/>
                <w:lang w:eastAsia="ru-RU"/>
              </w:rPr>
            </w:pPr>
            <w:r w:rsidRPr="000B3623">
              <w:rPr>
                <w:rFonts w:ascii="Times New Roman" w:eastAsia="Times New Roman" w:hAnsi="Times New Roman"/>
                <w:color w:val="000000"/>
                <w:sz w:val="24"/>
                <w:szCs w:val="24"/>
                <w:lang w:eastAsia="ru-RU"/>
              </w:rPr>
              <w:t>Комплексный анализ текста. Итоговый тест.</w:t>
            </w:r>
          </w:p>
        </w:tc>
        <w:tc>
          <w:tcPr>
            <w:tcW w:w="2296"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80" w:lineRule="atLeast"/>
              <w:rPr>
                <w:rFonts w:ascii="Arial" w:eastAsia="Times New Roman" w:hAnsi="Arial" w:cs="Arial"/>
                <w:color w:val="000000"/>
                <w:sz w:val="24"/>
                <w:szCs w:val="24"/>
                <w:lang w:eastAsia="ru-RU"/>
              </w:rPr>
            </w:pPr>
            <w:r w:rsidRPr="000B3623">
              <w:rPr>
                <w:rFonts w:ascii="Times New Roman" w:eastAsia="Times New Roman" w:hAnsi="Times New Roman"/>
                <w:color w:val="000000"/>
                <w:sz w:val="24"/>
                <w:szCs w:val="24"/>
                <w:lang w:eastAsia="ru-RU"/>
              </w:rPr>
              <w:t>2</w:t>
            </w:r>
          </w:p>
        </w:tc>
        <w:tc>
          <w:tcPr>
            <w:tcW w:w="2844"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180" w:lineRule="atLeast"/>
              <w:rPr>
                <w:rFonts w:ascii="Arial" w:eastAsia="Times New Roman" w:hAnsi="Arial" w:cs="Arial"/>
                <w:color w:val="000000"/>
                <w:sz w:val="24"/>
                <w:szCs w:val="24"/>
                <w:lang w:eastAsia="ru-RU"/>
              </w:rPr>
            </w:pPr>
            <w:r w:rsidRPr="000B3623">
              <w:rPr>
                <w:rFonts w:ascii="Times New Roman" w:eastAsia="Times New Roman" w:hAnsi="Times New Roman"/>
                <w:color w:val="000000"/>
                <w:sz w:val="24"/>
                <w:szCs w:val="24"/>
                <w:lang w:eastAsia="ru-RU"/>
              </w:rPr>
              <w:t>Работа с заданиями части В</w:t>
            </w:r>
          </w:p>
        </w:tc>
        <w:tc>
          <w:tcPr>
            <w:tcW w:w="784" w:type="dxa"/>
            <w:gridSpan w:val="3"/>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Arial" w:eastAsia="Times New Roman" w:hAnsi="Arial" w:cs="Arial"/>
                <w:color w:val="000000"/>
                <w:sz w:val="18"/>
                <w:szCs w:val="24"/>
                <w:lang w:eastAsia="ru-RU"/>
              </w:rPr>
            </w:pPr>
          </w:p>
        </w:tc>
        <w:tc>
          <w:tcPr>
            <w:tcW w:w="358" w:type="dxa"/>
            <w:tcBorders>
              <w:top w:val="single" w:sz="6" w:space="0" w:color="00000A"/>
              <w:left w:val="single" w:sz="6" w:space="0" w:color="00000A"/>
              <w:bottom w:val="single" w:sz="6" w:space="0" w:color="00000A"/>
              <w:right w:val="single" w:sz="6" w:space="0" w:color="00000A"/>
            </w:tcBorders>
            <w:tcMar>
              <w:top w:w="75" w:type="dxa"/>
              <w:left w:w="150" w:type="dxa"/>
              <w:bottom w:w="75" w:type="dxa"/>
              <w:right w:w="150" w:type="dxa"/>
            </w:tcMar>
            <w:hideMark/>
          </w:tcPr>
          <w:p w:rsidR="000B3623" w:rsidRPr="000B3623" w:rsidRDefault="000B3623" w:rsidP="00335EDC">
            <w:pPr>
              <w:spacing w:after="0" w:line="240" w:lineRule="auto"/>
              <w:rPr>
                <w:rFonts w:ascii="Arial" w:eastAsia="Times New Roman" w:hAnsi="Arial" w:cs="Arial"/>
                <w:color w:val="000000"/>
                <w:sz w:val="18"/>
                <w:szCs w:val="24"/>
                <w:lang w:eastAsia="ru-RU"/>
              </w:rPr>
            </w:pPr>
          </w:p>
        </w:tc>
      </w:tr>
    </w:tbl>
    <w:p w:rsidR="000B3623" w:rsidRPr="000B3623" w:rsidRDefault="000B3623" w:rsidP="000B3623"/>
    <w:p w:rsidR="00054B09" w:rsidRPr="000B3623" w:rsidRDefault="00054B09" w:rsidP="00054B09">
      <w:pPr>
        <w:spacing w:after="0" w:line="240" w:lineRule="atLeast"/>
        <w:jc w:val="center"/>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УЧЕБНО-МЕТОДИЧЕСКАЯ ЛИТЕРАТУРА</w:t>
      </w:r>
    </w:p>
    <w:p w:rsidR="00054B09" w:rsidRPr="000B3623" w:rsidRDefault="00054B09" w:rsidP="00054B09">
      <w:pPr>
        <w:numPr>
          <w:ilvl w:val="0"/>
          <w:numId w:val="14"/>
        </w:numPr>
        <w:spacing w:after="0" w:line="240" w:lineRule="atLeast"/>
        <w:ind w:left="0"/>
        <w:rPr>
          <w:rFonts w:ascii="Times New Roman" w:eastAsia="Times New Roman" w:hAnsi="Times New Roman"/>
          <w:sz w:val="28"/>
          <w:szCs w:val="28"/>
          <w:lang w:eastAsia="ru-RU"/>
        </w:rPr>
      </w:pPr>
      <w:r w:rsidRPr="000B3623">
        <w:rPr>
          <w:rFonts w:ascii="Times New Roman" w:eastAsia="Times New Roman" w:hAnsi="Times New Roman"/>
          <w:b/>
          <w:bCs/>
          <w:i/>
          <w:iCs/>
          <w:sz w:val="28"/>
          <w:szCs w:val="28"/>
          <w:lang w:eastAsia="ru-RU"/>
        </w:rPr>
        <w:t>Греков В.Ф., Крючков С.Е., Чешко Л.А. Пособие для занятий по русскому языку в старших классах, </w:t>
      </w:r>
      <w:r w:rsidRPr="000B3623">
        <w:rPr>
          <w:rFonts w:ascii="Times New Roman" w:eastAsia="Times New Roman" w:hAnsi="Times New Roman"/>
          <w:i/>
          <w:iCs/>
          <w:sz w:val="28"/>
          <w:szCs w:val="28"/>
          <w:lang w:eastAsia="ru-RU"/>
        </w:rPr>
        <w:t>издание 44-е, М.: Просвещение, 2013.</w:t>
      </w:r>
    </w:p>
    <w:p w:rsidR="00054B09" w:rsidRPr="000B3623" w:rsidRDefault="00054B09" w:rsidP="00054B09">
      <w:pPr>
        <w:numPr>
          <w:ilvl w:val="0"/>
          <w:numId w:val="14"/>
        </w:numPr>
        <w:spacing w:after="0" w:line="240" w:lineRule="atLeast"/>
        <w:ind w:left="0"/>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 xml:space="preserve">Власенков А.И., </w:t>
      </w:r>
      <w:proofErr w:type="spellStart"/>
      <w:r w:rsidRPr="000B3623">
        <w:rPr>
          <w:rFonts w:ascii="Times New Roman" w:eastAsia="Times New Roman" w:hAnsi="Times New Roman"/>
          <w:sz w:val="28"/>
          <w:szCs w:val="28"/>
          <w:lang w:eastAsia="ru-RU"/>
        </w:rPr>
        <w:t>Рыбченкова</w:t>
      </w:r>
      <w:proofErr w:type="spellEnd"/>
      <w:r w:rsidRPr="000B3623">
        <w:rPr>
          <w:rFonts w:ascii="Times New Roman" w:eastAsia="Times New Roman" w:hAnsi="Times New Roman"/>
          <w:sz w:val="28"/>
          <w:szCs w:val="28"/>
          <w:lang w:eastAsia="ru-RU"/>
        </w:rPr>
        <w:t xml:space="preserve"> Л.М. Русский язык. 10-11 классы:</w:t>
      </w:r>
      <w:r w:rsidRPr="000B3623">
        <w:rPr>
          <w:rFonts w:ascii="Times New Roman" w:eastAsia="Times New Roman" w:hAnsi="Times New Roman"/>
          <w:b/>
          <w:bCs/>
          <w:i/>
          <w:iCs/>
          <w:sz w:val="28"/>
          <w:szCs w:val="28"/>
          <w:lang w:eastAsia="ru-RU"/>
        </w:rPr>
        <w:t> </w:t>
      </w:r>
      <w:r w:rsidRPr="000B3623">
        <w:rPr>
          <w:rFonts w:ascii="Times New Roman" w:eastAsia="Times New Roman" w:hAnsi="Times New Roman"/>
          <w:i/>
          <w:iCs/>
          <w:sz w:val="28"/>
          <w:szCs w:val="28"/>
          <w:lang w:eastAsia="ru-RU"/>
        </w:rPr>
        <w:t xml:space="preserve">учебник для </w:t>
      </w:r>
      <w:proofErr w:type="spellStart"/>
      <w:r w:rsidRPr="000B3623">
        <w:rPr>
          <w:rFonts w:ascii="Times New Roman" w:eastAsia="Times New Roman" w:hAnsi="Times New Roman"/>
          <w:i/>
          <w:iCs/>
          <w:sz w:val="28"/>
          <w:szCs w:val="28"/>
          <w:lang w:eastAsia="ru-RU"/>
        </w:rPr>
        <w:t>общеобразоват</w:t>
      </w:r>
      <w:proofErr w:type="spellEnd"/>
      <w:r w:rsidRPr="000B3623">
        <w:rPr>
          <w:rFonts w:ascii="Times New Roman" w:eastAsia="Times New Roman" w:hAnsi="Times New Roman"/>
          <w:i/>
          <w:iCs/>
          <w:sz w:val="28"/>
          <w:szCs w:val="28"/>
          <w:lang w:eastAsia="ru-RU"/>
        </w:rPr>
        <w:t>. учреждений: базовый уровень, М.: Просвещение, 2010.</w:t>
      </w:r>
    </w:p>
    <w:p w:rsidR="00054B09" w:rsidRPr="000B3623" w:rsidRDefault="00054B09" w:rsidP="00054B09">
      <w:pPr>
        <w:numPr>
          <w:ilvl w:val="0"/>
          <w:numId w:val="14"/>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t>Горбачевич</w:t>
      </w:r>
      <w:proofErr w:type="spellEnd"/>
      <w:r w:rsidRPr="000B3623">
        <w:rPr>
          <w:rFonts w:ascii="Times New Roman" w:eastAsia="Times New Roman" w:hAnsi="Times New Roman"/>
          <w:sz w:val="28"/>
          <w:szCs w:val="28"/>
          <w:lang w:eastAsia="ru-RU"/>
        </w:rPr>
        <w:t xml:space="preserve"> К.С. Нормы современного русского литературного языка, М.: Просвещение, 1989.</w:t>
      </w:r>
    </w:p>
    <w:p w:rsidR="00054B09" w:rsidRPr="000B3623" w:rsidRDefault="00054B09" w:rsidP="00054B09">
      <w:pPr>
        <w:numPr>
          <w:ilvl w:val="0"/>
          <w:numId w:val="14"/>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t>Граник</w:t>
      </w:r>
      <w:proofErr w:type="spellEnd"/>
      <w:r w:rsidRPr="000B3623">
        <w:rPr>
          <w:rFonts w:ascii="Times New Roman" w:eastAsia="Times New Roman" w:hAnsi="Times New Roman"/>
          <w:sz w:val="28"/>
          <w:szCs w:val="28"/>
          <w:lang w:eastAsia="ru-RU"/>
        </w:rPr>
        <w:t xml:space="preserve"> Г.Г., Бондаренко С.М. Секреты пунктуации, М.: Просвещение, 1987.</w:t>
      </w:r>
    </w:p>
    <w:p w:rsidR="00054B09" w:rsidRPr="000B3623" w:rsidRDefault="00054B09" w:rsidP="00054B09">
      <w:pPr>
        <w:numPr>
          <w:ilvl w:val="0"/>
          <w:numId w:val="14"/>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t>Егораева</w:t>
      </w:r>
      <w:proofErr w:type="spellEnd"/>
      <w:r w:rsidRPr="000B3623">
        <w:rPr>
          <w:rFonts w:ascii="Times New Roman" w:eastAsia="Times New Roman" w:hAnsi="Times New Roman"/>
          <w:sz w:val="28"/>
          <w:szCs w:val="28"/>
          <w:lang w:eastAsia="ru-RU"/>
        </w:rPr>
        <w:t xml:space="preserve"> Г.Т. Русский язык. Выполнение части 3 (С). Учебно-методическое пособие, М.: Экзамен, 2012.</w:t>
      </w:r>
    </w:p>
    <w:p w:rsidR="00054B09" w:rsidRPr="000B3623" w:rsidRDefault="00054B09" w:rsidP="00054B09">
      <w:pPr>
        <w:numPr>
          <w:ilvl w:val="0"/>
          <w:numId w:val="15"/>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t>Цыбулько</w:t>
      </w:r>
      <w:proofErr w:type="spellEnd"/>
      <w:r w:rsidRPr="000B3623">
        <w:rPr>
          <w:rFonts w:ascii="Times New Roman" w:eastAsia="Times New Roman" w:hAnsi="Times New Roman"/>
          <w:sz w:val="28"/>
          <w:szCs w:val="28"/>
          <w:lang w:eastAsia="ru-RU"/>
        </w:rPr>
        <w:t xml:space="preserve"> И.П. и др. Единый государственный экзамен. Русский язык. Контрольные измерительные материалы 2012-2013, М.: Просвещение, 2013.</w:t>
      </w:r>
    </w:p>
    <w:p w:rsidR="00054B09" w:rsidRPr="000B3623" w:rsidRDefault="00054B09" w:rsidP="00054B09">
      <w:pPr>
        <w:numPr>
          <w:ilvl w:val="0"/>
          <w:numId w:val="15"/>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lastRenderedPageBreak/>
        <w:t>Цыбулько</w:t>
      </w:r>
      <w:proofErr w:type="spellEnd"/>
      <w:r w:rsidRPr="000B3623">
        <w:rPr>
          <w:rFonts w:ascii="Times New Roman" w:eastAsia="Times New Roman" w:hAnsi="Times New Roman"/>
          <w:sz w:val="28"/>
          <w:szCs w:val="28"/>
          <w:lang w:eastAsia="ru-RU"/>
        </w:rPr>
        <w:t xml:space="preserve"> И.П., Львова С.И. ЕГЭ 2012. Русский язык. Репетитор, М.: </w:t>
      </w:r>
      <w:proofErr w:type="spellStart"/>
      <w:r w:rsidRPr="000B3623">
        <w:rPr>
          <w:rFonts w:ascii="Times New Roman" w:eastAsia="Times New Roman" w:hAnsi="Times New Roman"/>
          <w:sz w:val="28"/>
          <w:szCs w:val="28"/>
          <w:lang w:eastAsia="ru-RU"/>
        </w:rPr>
        <w:t>Эксмо</w:t>
      </w:r>
      <w:proofErr w:type="spellEnd"/>
      <w:r w:rsidRPr="000B3623">
        <w:rPr>
          <w:rFonts w:ascii="Times New Roman" w:eastAsia="Times New Roman" w:hAnsi="Times New Roman"/>
          <w:sz w:val="28"/>
          <w:szCs w:val="28"/>
          <w:lang w:eastAsia="ru-RU"/>
        </w:rPr>
        <w:t>, 2012 .</w:t>
      </w:r>
    </w:p>
    <w:p w:rsidR="00054B09" w:rsidRPr="000B3623" w:rsidRDefault="00054B09" w:rsidP="00054B09">
      <w:pPr>
        <w:numPr>
          <w:ilvl w:val="0"/>
          <w:numId w:val="15"/>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t>Цыбулько</w:t>
      </w:r>
      <w:proofErr w:type="spellEnd"/>
      <w:r w:rsidRPr="000B3623">
        <w:rPr>
          <w:rFonts w:ascii="Times New Roman" w:eastAsia="Times New Roman" w:hAnsi="Times New Roman"/>
          <w:sz w:val="28"/>
          <w:szCs w:val="28"/>
          <w:lang w:eastAsia="ru-RU"/>
        </w:rPr>
        <w:t xml:space="preserve"> И.П. и др. Самое полное издание типовых вариантов реальных заданий ЕГЭ: 2012: Русский язык, М.: АСТ: </w:t>
      </w:r>
      <w:proofErr w:type="spellStart"/>
      <w:r w:rsidRPr="000B3623">
        <w:rPr>
          <w:rFonts w:ascii="Times New Roman" w:eastAsia="Times New Roman" w:hAnsi="Times New Roman"/>
          <w:sz w:val="28"/>
          <w:szCs w:val="28"/>
          <w:lang w:eastAsia="ru-RU"/>
        </w:rPr>
        <w:t>Астрель</w:t>
      </w:r>
      <w:proofErr w:type="spellEnd"/>
      <w:r w:rsidRPr="000B3623">
        <w:rPr>
          <w:rFonts w:ascii="Times New Roman" w:eastAsia="Times New Roman" w:hAnsi="Times New Roman"/>
          <w:sz w:val="28"/>
          <w:szCs w:val="28"/>
          <w:lang w:eastAsia="ru-RU"/>
        </w:rPr>
        <w:t>, 2012 .</w:t>
      </w:r>
    </w:p>
    <w:p w:rsidR="00054B09" w:rsidRPr="000B3623" w:rsidRDefault="00054B09" w:rsidP="00054B09">
      <w:pPr>
        <w:spacing w:after="0" w:line="240" w:lineRule="auto"/>
        <w:jc w:val="center"/>
        <w:rPr>
          <w:rFonts w:ascii="Times New Roman" w:eastAsia="Times New Roman" w:hAnsi="Times New Roman"/>
          <w:sz w:val="28"/>
          <w:szCs w:val="28"/>
          <w:lang w:eastAsia="ru-RU"/>
        </w:rPr>
      </w:pPr>
      <w:r w:rsidRPr="000B3623">
        <w:rPr>
          <w:rFonts w:ascii="Times New Roman" w:eastAsia="Times New Roman" w:hAnsi="Times New Roman"/>
          <w:b/>
          <w:bCs/>
          <w:sz w:val="28"/>
          <w:szCs w:val="28"/>
          <w:lang w:eastAsia="ru-RU"/>
        </w:rPr>
        <w:t>Интернет-ресурсы для ученика и учителя:</w:t>
      </w:r>
    </w:p>
    <w:p w:rsidR="00054B09" w:rsidRPr="000B3623" w:rsidRDefault="00054B09" w:rsidP="00054B09">
      <w:pPr>
        <w:numPr>
          <w:ilvl w:val="0"/>
          <w:numId w:val="16"/>
        </w:numPr>
        <w:spacing w:after="0" w:line="240" w:lineRule="atLeast"/>
        <w:ind w:left="0"/>
        <w:rPr>
          <w:rFonts w:ascii="Times New Roman" w:eastAsia="Times New Roman" w:hAnsi="Times New Roman"/>
          <w:sz w:val="28"/>
          <w:szCs w:val="28"/>
          <w:lang w:eastAsia="ru-RU"/>
        </w:rPr>
      </w:pPr>
      <w:proofErr w:type="spellStart"/>
      <w:r w:rsidRPr="000B3623">
        <w:rPr>
          <w:rFonts w:ascii="Times New Roman" w:eastAsia="Times New Roman" w:hAnsi="Times New Roman"/>
          <w:sz w:val="28"/>
          <w:szCs w:val="28"/>
          <w:lang w:eastAsia="ru-RU"/>
        </w:rPr>
        <w:t>OrenEdu</w:t>
      </w:r>
      <w:proofErr w:type="spellEnd"/>
      <w:r w:rsidRPr="000B3623">
        <w:rPr>
          <w:rFonts w:ascii="Times New Roman" w:eastAsia="Times New Roman" w:hAnsi="Times New Roman"/>
          <w:sz w:val="28"/>
          <w:szCs w:val="28"/>
          <w:lang w:eastAsia="ru-RU"/>
        </w:rPr>
        <w:t> – сайт ГУ РЦРО</w:t>
      </w:r>
    </w:p>
    <w:p w:rsidR="00054B09" w:rsidRPr="000B3623" w:rsidRDefault="00054B09" w:rsidP="00054B09">
      <w:pPr>
        <w:numPr>
          <w:ilvl w:val="0"/>
          <w:numId w:val="16"/>
        </w:numPr>
        <w:spacing w:after="0" w:line="240" w:lineRule="atLeast"/>
        <w:ind w:left="0"/>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Htpp//edu.1september.ru</w:t>
      </w:r>
    </w:p>
    <w:p w:rsidR="00054B09" w:rsidRPr="000B3623" w:rsidRDefault="00854994" w:rsidP="00054B09">
      <w:pPr>
        <w:numPr>
          <w:ilvl w:val="0"/>
          <w:numId w:val="16"/>
        </w:numPr>
        <w:spacing w:after="0" w:line="240" w:lineRule="atLeast"/>
        <w:ind w:left="0"/>
        <w:rPr>
          <w:rFonts w:ascii="Times New Roman" w:eastAsia="Times New Roman" w:hAnsi="Times New Roman"/>
          <w:sz w:val="28"/>
          <w:szCs w:val="28"/>
          <w:lang w:eastAsia="ru-RU"/>
        </w:rPr>
      </w:pPr>
      <w:hyperlink r:id="rId6" w:tgtFrame="_blank" w:history="1">
        <w:r w:rsidR="00054B09" w:rsidRPr="000B3623">
          <w:rPr>
            <w:rFonts w:ascii="Times New Roman" w:eastAsia="Times New Roman" w:hAnsi="Times New Roman"/>
            <w:color w:val="0000FF"/>
            <w:sz w:val="28"/>
            <w:szCs w:val="28"/>
            <w:lang w:eastAsia="ru-RU"/>
          </w:rPr>
          <w:t>WWW.scool.edu.ru</w:t>
        </w:r>
      </w:hyperlink>
    </w:p>
    <w:p w:rsidR="00054B09" w:rsidRPr="000B3623" w:rsidRDefault="00054B09" w:rsidP="00054B09">
      <w:pPr>
        <w:numPr>
          <w:ilvl w:val="0"/>
          <w:numId w:val="16"/>
        </w:numPr>
        <w:spacing w:after="0" w:line="240" w:lineRule="atLeast"/>
        <w:ind w:left="0"/>
        <w:rPr>
          <w:rFonts w:ascii="Times New Roman" w:eastAsia="Times New Roman" w:hAnsi="Times New Roman"/>
          <w:sz w:val="28"/>
          <w:szCs w:val="28"/>
          <w:lang w:eastAsia="ru-RU"/>
        </w:rPr>
      </w:pPr>
      <w:r w:rsidRPr="000B3623">
        <w:rPr>
          <w:rFonts w:ascii="Times New Roman" w:eastAsia="Times New Roman" w:hAnsi="Times New Roman"/>
          <w:sz w:val="28"/>
          <w:szCs w:val="28"/>
          <w:lang w:eastAsia="ru-RU"/>
        </w:rPr>
        <w:t>Htpp//rus.edu.1september.ru Газета «Русский язык».</w:t>
      </w:r>
      <w:bookmarkStart w:id="0" w:name="_GoBack"/>
      <w:bookmarkEnd w:id="0"/>
    </w:p>
    <w:p w:rsidR="00054B09" w:rsidRPr="000B3623" w:rsidRDefault="00054B09" w:rsidP="00054B09">
      <w:pPr>
        <w:numPr>
          <w:ilvl w:val="0"/>
          <w:numId w:val="16"/>
        </w:numPr>
        <w:spacing w:after="0" w:line="240" w:lineRule="atLeast"/>
        <w:ind w:left="0"/>
        <w:rPr>
          <w:rFonts w:ascii="Times New Roman" w:eastAsia="Times New Roman" w:hAnsi="Times New Roman"/>
          <w:sz w:val="28"/>
          <w:szCs w:val="28"/>
          <w:lang w:val="en-US" w:eastAsia="ru-RU"/>
        </w:rPr>
      </w:pPr>
      <w:r w:rsidRPr="000B3623">
        <w:rPr>
          <w:rFonts w:ascii="Times New Roman" w:eastAsia="Times New Roman" w:hAnsi="Times New Roman"/>
          <w:sz w:val="28"/>
          <w:szCs w:val="28"/>
          <w:lang w:val="en-US" w:eastAsia="ru-RU"/>
        </w:rPr>
        <w:t>Http://ege.go-test.ru/ege/rus/</w:t>
      </w:r>
    </w:p>
    <w:p w:rsidR="00054B09" w:rsidRPr="000B3623" w:rsidRDefault="00854994" w:rsidP="00054B09">
      <w:pPr>
        <w:numPr>
          <w:ilvl w:val="0"/>
          <w:numId w:val="16"/>
        </w:numPr>
        <w:spacing w:after="0" w:line="240" w:lineRule="atLeast"/>
        <w:ind w:left="0"/>
        <w:rPr>
          <w:rFonts w:ascii="Times New Roman" w:eastAsia="Times New Roman" w:hAnsi="Times New Roman"/>
          <w:sz w:val="28"/>
          <w:szCs w:val="28"/>
          <w:lang w:eastAsia="ru-RU"/>
        </w:rPr>
      </w:pPr>
      <w:hyperlink r:id="rId7" w:tgtFrame="_blank" w:history="1">
        <w:r w:rsidR="00054B09" w:rsidRPr="000B3623">
          <w:rPr>
            <w:rFonts w:ascii="Times New Roman" w:eastAsia="Times New Roman" w:hAnsi="Times New Roman"/>
            <w:color w:val="0000FF"/>
            <w:sz w:val="28"/>
            <w:szCs w:val="28"/>
            <w:lang w:eastAsia="ru-RU"/>
          </w:rPr>
          <w:t>http://4ege.ru/russkiy</w:t>
        </w:r>
      </w:hyperlink>
    </w:p>
    <w:p w:rsidR="00054B09" w:rsidRPr="000B3623" w:rsidRDefault="00054B09" w:rsidP="00054B09">
      <w:pPr>
        <w:numPr>
          <w:ilvl w:val="0"/>
          <w:numId w:val="16"/>
        </w:numPr>
        <w:spacing w:after="0" w:line="240" w:lineRule="atLeast"/>
        <w:ind w:left="0"/>
        <w:rPr>
          <w:rFonts w:ascii="Times New Roman" w:eastAsia="Times New Roman" w:hAnsi="Times New Roman"/>
          <w:sz w:val="28"/>
          <w:szCs w:val="28"/>
          <w:lang w:val="en-US" w:eastAsia="ru-RU"/>
        </w:rPr>
      </w:pPr>
      <w:r w:rsidRPr="000B3623">
        <w:rPr>
          <w:rFonts w:ascii="Times New Roman" w:eastAsia="Times New Roman" w:hAnsi="Times New Roman"/>
          <w:sz w:val="28"/>
          <w:szCs w:val="28"/>
          <w:lang w:val="en-US" w:eastAsia="ru-RU"/>
        </w:rPr>
        <w:t>ege.edu.ru/</w:t>
      </w:r>
      <w:proofErr w:type="spellStart"/>
      <w:r w:rsidRPr="000B3623">
        <w:rPr>
          <w:rFonts w:ascii="Times New Roman" w:eastAsia="Times New Roman" w:hAnsi="Times New Roman"/>
          <w:sz w:val="28"/>
          <w:szCs w:val="28"/>
          <w:lang w:val="en-US" w:eastAsia="ru-RU"/>
        </w:rPr>
        <w:t>ru</w:t>
      </w:r>
      <w:proofErr w:type="spellEnd"/>
      <w:r w:rsidRPr="000B3623">
        <w:rPr>
          <w:rFonts w:ascii="Times New Roman" w:eastAsia="Times New Roman" w:hAnsi="Times New Roman"/>
          <w:sz w:val="28"/>
          <w:szCs w:val="28"/>
          <w:lang w:val="en-US" w:eastAsia="ru-RU"/>
        </w:rPr>
        <w:t>/classes-11/</w:t>
      </w:r>
      <w:proofErr w:type="spellStart"/>
      <w:r w:rsidRPr="000B3623">
        <w:rPr>
          <w:rFonts w:ascii="Times New Roman" w:eastAsia="Times New Roman" w:hAnsi="Times New Roman"/>
          <w:sz w:val="28"/>
          <w:szCs w:val="28"/>
          <w:lang w:val="en-US" w:eastAsia="ru-RU"/>
        </w:rPr>
        <w:t>egeru</w:t>
      </w:r>
      <w:proofErr w:type="spellEnd"/>
    </w:p>
    <w:p w:rsidR="00054B09" w:rsidRPr="000B3623" w:rsidRDefault="00054B09" w:rsidP="00054B09">
      <w:pPr>
        <w:spacing w:after="0" w:line="240" w:lineRule="atLeast"/>
        <w:rPr>
          <w:rFonts w:ascii="Times New Roman" w:eastAsia="Times New Roman" w:hAnsi="Times New Roman"/>
          <w:sz w:val="28"/>
          <w:szCs w:val="28"/>
          <w:lang w:val="en-US" w:eastAsia="ru-RU"/>
        </w:rPr>
      </w:pPr>
    </w:p>
    <w:p w:rsidR="000B3623" w:rsidRPr="00054B09" w:rsidRDefault="000B3623" w:rsidP="00D8693D">
      <w:pPr>
        <w:spacing w:after="0" w:line="240" w:lineRule="atLeast"/>
        <w:jc w:val="both"/>
        <w:rPr>
          <w:rFonts w:ascii="Times New Roman" w:eastAsia="Times New Roman" w:hAnsi="Times New Roman"/>
          <w:sz w:val="28"/>
          <w:szCs w:val="28"/>
          <w:lang w:val="en-US" w:eastAsia="ru-RU"/>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054B09" w:rsidRDefault="00D8693D" w:rsidP="00D8693D">
      <w:pPr>
        <w:spacing w:after="0"/>
        <w:jc w:val="both"/>
        <w:rPr>
          <w:rFonts w:ascii="Times New Roman" w:hAnsi="Times New Roman"/>
          <w:sz w:val="28"/>
          <w:szCs w:val="28"/>
          <w:lang w:val="en-US"/>
        </w:rPr>
      </w:pPr>
    </w:p>
    <w:p w:rsidR="00D8693D" w:rsidRPr="001F1BED" w:rsidRDefault="00D8693D"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054B09" w:rsidRPr="001F1BED" w:rsidRDefault="00054B09" w:rsidP="00D8693D">
      <w:pPr>
        <w:spacing w:after="0"/>
        <w:jc w:val="both"/>
        <w:rPr>
          <w:rFonts w:ascii="Times New Roman" w:hAnsi="Times New Roman"/>
          <w:sz w:val="28"/>
          <w:szCs w:val="28"/>
          <w:lang w:val="en-US"/>
        </w:rPr>
      </w:pPr>
    </w:p>
    <w:p w:rsidR="0034556C" w:rsidRPr="00854994" w:rsidRDefault="0034556C" w:rsidP="00BE09D8">
      <w:pPr>
        <w:spacing w:after="0"/>
        <w:rPr>
          <w:rFonts w:ascii="Times New Roman" w:hAnsi="Times New Roman"/>
          <w:sz w:val="28"/>
          <w:szCs w:val="28"/>
          <w:lang w:val="en-US"/>
        </w:rPr>
      </w:pPr>
    </w:p>
    <w:p w:rsidR="003C0460" w:rsidRPr="00854994" w:rsidRDefault="003C0460" w:rsidP="00F67A4F">
      <w:pPr>
        <w:jc w:val="center"/>
        <w:rPr>
          <w:rFonts w:ascii="Times New Roman" w:hAnsi="Times New Roman"/>
          <w:b/>
          <w:sz w:val="28"/>
          <w:szCs w:val="28"/>
          <w:lang w:val="en-US"/>
        </w:rPr>
      </w:pPr>
    </w:p>
    <w:sectPr w:rsidR="003C0460" w:rsidRPr="00854994" w:rsidSect="007112A9">
      <w:type w:val="continuous"/>
      <w:pgSz w:w="11906" w:h="16838"/>
      <w:pgMar w:top="284" w:right="851" w:bottom="1134" w:left="1701" w:header="709" w:footer="709" w:gutter="0"/>
      <w:cols w:space="708"/>
      <w:vAlign w:val="bottom"/>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90001"/>
    <w:lvl w:ilvl="0">
      <w:start w:val="1"/>
      <w:numFmt w:val="bullet"/>
      <w:lvlText w:val=""/>
      <w:lvlJc w:val="left"/>
      <w:pPr>
        <w:ind w:left="1260" w:hanging="360"/>
      </w:pPr>
      <w:rPr>
        <w:rFonts w:ascii="Symbol" w:hAnsi="Symbol" w:hint="default"/>
      </w:rPr>
    </w:lvl>
  </w:abstractNum>
  <w:abstractNum w:abstractNumId="1" w15:restartNumberingAfterBreak="0">
    <w:nsid w:val="00000005"/>
    <w:multiLevelType w:val="singleLevel"/>
    <w:tmpl w:val="00000005"/>
    <w:name w:val="WW8Num4"/>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7213059"/>
    <w:multiLevelType w:val="hybridMultilevel"/>
    <w:tmpl w:val="1FCC1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7E6DDC"/>
    <w:multiLevelType w:val="hybridMultilevel"/>
    <w:tmpl w:val="C88AC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D0474B"/>
    <w:multiLevelType w:val="multilevel"/>
    <w:tmpl w:val="BCE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614A57"/>
    <w:multiLevelType w:val="multilevel"/>
    <w:tmpl w:val="7662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07D95"/>
    <w:multiLevelType w:val="multilevel"/>
    <w:tmpl w:val="2B8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45082"/>
    <w:multiLevelType w:val="hybridMultilevel"/>
    <w:tmpl w:val="739CC9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E825BA6"/>
    <w:multiLevelType w:val="hybridMultilevel"/>
    <w:tmpl w:val="98B4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0E30DE"/>
    <w:multiLevelType w:val="multilevel"/>
    <w:tmpl w:val="F4BC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D03F9"/>
    <w:multiLevelType w:val="multilevel"/>
    <w:tmpl w:val="2B30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30CBD"/>
    <w:multiLevelType w:val="hybridMultilevel"/>
    <w:tmpl w:val="9BA8E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156870"/>
    <w:multiLevelType w:val="hybridMultilevel"/>
    <w:tmpl w:val="DC3ED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F53504"/>
    <w:multiLevelType w:val="hybridMultilevel"/>
    <w:tmpl w:val="0E7A9A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4963418"/>
    <w:multiLevelType w:val="multilevel"/>
    <w:tmpl w:val="88D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8065A"/>
    <w:multiLevelType w:val="multilevel"/>
    <w:tmpl w:val="CFA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D643D"/>
    <w:multiLevelType w:val="hybridMultilevel"/>
    <w:tmpl w:val="F648E116"/>
    <w:lvl w:ilvl="0" w:tplc="62CA40D8">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44E1354"/>
    <w:multiLevelType w:val="hybridMultilevel"/>
    <w:tmpl w:val="110EB5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12"/>
  </w:num>
  <w:num w:numId="3">
    <w:abstractNumId w:val="20"/>
  </w:num>
  <w:num w:numId="4">
    <w:abstractNumId w:val="15"/>
  </w:num>
  <w:num w:numId="5">
    <w:abstractNumId w:val="7"/>
  </w:num>
  <w:num w:numId="6">
    <w:abstractNumId w:val="6"/>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18"/>
  </w:num>
  <w:num w:numId="12">
    <w:abstractNumId w:val="8"/>
  </w:num>
  <w:num w:numId="13">
    <w:abstractNumId w:val="10"/>
  </w:num>
  <w:num w:numId="14">
    <w:abstractNumId w:val="14"/>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lvl w:ilvl="0">
        <w:numFmt w:val="bullet"/>
        <w:lvlText w:val=""/>
        <w:lvlJc w:val="left"/>
        <w:pPr>
          <w:tabs>
            <w:tab w:val="num" w:pos="720"/>
          </w:tabs>
          <w:ind w:left="720" w:hanging="360"/>
        </w:pPr>
        <w:rPr>
          <w:rFonts w:ascii="Symbol" w:hAnsi="Symbol" w:hint="default"/>
          <w:sz w:val="20"/>
        </w:rPr>
      </w:lvl>
    </w:lvlOverride>
  </w:num>
  <w:num w:numId="16">
    <w:abstractNumId w:val="13"/>
    <w:lvlOverride w:ilvl="0">
      <w:lvl w:ilvl="0">
        <w:numFmt w:val="bullet"/>
        <w:lvlText w:val=""/>
        <w:lvlJc w:val="left"/>
        <w:pPr>
          <w:tabs>
            <w:tab w:val="num" w:pos="720"/>
          </w:tabs>
          <w:ind w:left="720" w:hanging="360"/>
        </w:pPr>
        <w:rPr>
          <w:rFonts w:ascii="Symbol" w:hAnsi="Symbol" w:hint="default"/>
          <w:sz w:val="20"/>
        </w:rPr>
      </w:lvl>
    </w:lvlOverride>
  </w:num>
  <w:num w:numId="17">
    <w:abstractNumId w:val="19"/>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0EB"/>
    <w:rsid w:val="00011D14"/>
    <w:rsid w:val="000437F3"/>
    <w:rsid w:val="00054B09"/>
    <w:rsid w:val="000824DA"/>
    <w:rsid w:val="000942AA"/>
    <w:rsid w:val="000B3623"/>
    <w:rsid w:val="00111788"/>
    <w:rsid w:val="001124DF"/>
    <w:rsid w:val="00116C41"/>
    <w:rsid w:val="00164519"/>
    <w:rsid w:val="001A5702"/>
    <w:rsid w:val="001F1BED"/>
    <w:rsid w:val="001F5CFE"/>
    <w:rsid w:val="00215E22"/>
    <w:rsid w:val="00222C86"/>
    <w:rsid w:val="002353D5"/>
    <w:rsid w:val="00262F8B"/>
    <w:rsid w:val="002A2FAD"/>
    <w:rsid w:val="002B4DE4"/>
    <w:rsid w:val="002B6AFB"/>
    <w:rsid w:val="002D5170"/>
    <w:rsid w:val="002E77EF"/>
    <w:rsid w:val="002F7974"/>
    <w:rsid w:val="00307044"/>
    <w:rsid w:val="00334BFC"/>
    <w:rsid w:val="00335EDC"/>
    <w:rsid w:val="0034556C"/>
    <w:rsid w:val="003967B9"/>
    <w:rsid w:val="003B57BE"/>
    <w:rsid w:val="003C0460"/>
    <w:rsid w:val="003C32C4"/>
    <w:rsid w:val="003F01B4"/>
    <w:rsid w:val="00402409"/>
    <w:rsid w:val="004038A6"/>
    <w:rsid w:val="004A01D9"/>
    <w:rsid w:val="004F0822"/>
    <w:rsid w:val="004F23E1"/>
    <w:rsid w:val="00505C32"/>
    <w:rsid w:val="00535AD3"/>
    <w:rsid w:val="00540463"/>
    <w:rsid w:val="0054430F"/>
    <w:rsid w:val="00557DCE"/>
    <w:rsid w:val="00570E59"/>
    <w:rsid w:val="005B3FC4"/>
    <w:rsid w:val="005E5BCF"/>
    <w:rsid w:val="005F0FBC"/>
    <w:rsid w:val="006058BE"/>
    <w:rsid w:val="00607833"/>
    <w:rsid w:val="00612CAD"/>
    <w:rsid w:val="00653612"/>
    <w:rsid w:val="006708C1"/>
    <w:rsid w:val="00687AAA"/>
    <w:rsid w:val="006A45C5"/>
    <w:rsid w:val="006C2E5C"/>
    <w:rsid w:val="007072E1"/>
    <w:rsid w:val="007112A9"/>
    <w:rsid w:val="0071552F"/>
    <w:rsid w:val="0074553C"/>
    <w:rsid w:val="00787BCF"/>
    <w:rsid w:val="007A0F4F"/>
    <w:rsid w:val="007C6ACC"/>
    <w:rsid w:val="007D51D6"/>
    <w:rsid w:val="007E6FD9"/>
    <w:rsid w:val="007F3328"/>
    <w:rsid w:val="00821ABD"/>
    <w:rsid w:val="00845A14"/>
    <w:rsid w:val="00854994"/>
    <w:rsid w:val="00855448"/>
    <w:rsid w:val="00897AF5"/>
    <w:rsid w:val="008A5C72"/>
    <w:rsid w:val="008D50EB"/>
    <w:rsid w:val="00931DD0"/>
    <w:rsid w:val="00947395"/>
    <w:rsid w:val="009D66CC"/>
    <w:rsid w:val="009F3BEC"/>
    <w:rsid w:val="00A0238A"/>
    <w:rsid w:val="00A226F7"/>
    <w:rsid w:val="00A34494"/>
    <w:rsid w:val="00A40EBF"/>
    <w:rsid w:val="00A93125"/>
    <w:rsid w:val="00AB16B6"/>
    <w:rsid w:val="00AC10C9"/>
    <w:rsid w:val="00AE4875"/>
    <w:rsid w:val="00AE608B"/>
    <w:rsid w:val="00B022F8"/>
    <w:rsid w:val="00B02411"/>
    <w:rsid w:val="00B27621"/>
    <w:rsid w:val="00B407AE"/>
    <w:rsid w:val="00B823DF"/>
    <w:rsid w:val="00B87B21"/>
    <w:rsid w:val="00BE09D8"/>
    <w:rsid w:val="00BF23BE"/>
    <w:rsid w:val="00C0046C"/>
    <w:rsid w:val="00C10005"/>
    <w:rsid w:val="00C54615"/>
    <w:rsid w:val="00C63355"/>
    <w:rsid w:val="00C801B1"/>
    <w:rsid w:val="00CF35D4"/>
    <w:rsid w:val="00D17501"/>
    <w:rsid w:val="00D353A8"/>
    <w:rsid w:val="00D54814"/>
    <w:rsid w:val="00D704E0"/>
    <w:rsid w:val="00D8693D"/>
    <w:rsid w:val="00DB0B3A"/>
    <w:rsid w:val="00E17AD6"/>
    <w:rsid w:val="00E25314"/>
    <w:rsid w:val="00E45A9F"/>
    <w:rsid w:val="00E507A7"/>
    <w:rsid w:val="00E50907"/>
    <w:rsid w:val="00E61290"/>
    <w:rsid w:val="00E74CD2"/>
    <w:rsid w:val="00EA64DA"/>
    <w:rsid w:val="00EF03E2"/>
    <w:rsid w:val="00F1083A"/>
    <w:rsid w:val="00F14854"/>
    <w:rsid w:val="00F15EE6"/>
    <w:rsid w:val="00F40F63"/>
    <w:rsid w:val="00F67A4F"/>
    <w:rsid w:val="00F83E44"/>
    <w:rsid w:val="00FA78FD"/>
    <w:rsid w:val="00FC23B3"/>
    <w:rsid w:val="00FC340F"/>
    <w:rsid w:val="00FC50C0"/>
    <w:rsid w:val="00FD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83A33-BC3E-4B84-AA6C-DDC806BA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E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E44"/>
    <w:pPr>
      <w:ind w:left="720"/>
      <w:contextualSpacing/>
    </w:pPr>
  </w:style>
  <w:style w:type="table" w:styleId="a4">
    <w:name w:val="Table Grid"/>
    <w:basedOn w:val="a1"/>
    <w:uiPriority w:val="59"/>
    <w:rsid w:val="00E74C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AE608B"/>
    <w:rPr>
      <w:sz w:val="22"/>
      <w:szCs w:val="22"/>
      <w:lang w:eastAsia="en-US"/>
    </w:rPr>
  </w:style>
  <w:style w:type="paragraph" w:styleId="a6">
    <w:name w:val="Balloon Text"/>
    <w:basedOn w:val="a"/>
    <w:link w:val="a7"/>
    <w:uiPriority w:val="99"/>
    <w:semiHidden/>
    <w:unhideWhenUsed/>
    <w:rsid w:val="00AE608B"/>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E608B"/>
    <w:rPr>
      <w:rFonts w:ascii="Tahoma" w:hAnsi="Tahoma" w:cs="Tahoma"/>
      <w:sz w:val="16"/>
      <w:szCs w:val="16"/>
    </w:rPr>
  </w:style>
  <w:style w:type="character" w:styleId="a8">
    <w:name w:val="line number"/>
    <w:basedOn w:val="a0"/>
    <w:uiPriority w:val="99"/>
    <w:semiHidden/>
    <w:unhideWhenUsed/>
    <w:rsid w:val="00AE608B"/>
  </w:style>
  <w:style w:type="paragraph" w:styleId="a9">
    <w:name w:val="No Spacing"/>
    <w:uiPriority w:val="1"/>
    <w:qFormat/>
    <w:rsid w:val="005B3FC4"/>
    <w:pPr>
      <w:widowControl w:val="0"/>
      <w:autoSpaceDE w:val="0"/>
      <w:autoSpaceDN w:val="0"/>
      <w:adjustRightInd w:val="0"/>
    </w:pPr>
    <w:rPr>
      <w:rFonts w:ascii="Times New Roman" w:eastAsia="Times New Roman" w:hAnsi="Times New Roman"/>
      <w:sz w:val="24"/>
      <w:szCs w:val="24"/>
    </w:rPr>
  </w:style>
  <w:style w:type="paragraph" w:styleId="aa">
    <w:name w:val="Normal (Web)"/>
    <w:basedOn w:val="a"/>
    <w:semiHidden/>
    <w:unhideWhenUsed/>
    <w:rsid w:val="00334BFC"/>
    <w:pPr>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3027">
      <w:bodyDiv w:val="1"/>
      <w:marLeft w:val="0"/>
      <w:marRight w:val="0"/>
      <w:marTop w:val="0"/>
      <w:marBottom w:val="0"/>
      <w:divBdr>
        <w:top w:val="none" w:sz="0" w:space="0" w:color="auto"/>
        <w:left w:val="none" w:sz="0" w:space="0" w:color="auto"/>
        <w:bottom w:val="none" w:sz="0" w:space="0" w:color="auto"/>
        <w:right w:val="none" w:sz="0" w:space="0" w:color="auto"/>
      </w:divBdr>
    </w:div>
    <w:div w:id="422065817">
      <w:bodyDiv w:val="1"/>
      <w:marLeft w:val="0"/>
      <w:marRight w:val="0"/>
      <w:marTop w:val="0"/>
      <w:marBottom w:val="0"/>
      <w:divBdr>
        <w:top w:val="none" w:sz="0" w:space="0" w:color="auto"/>
        <w:left w:val="none" w:sz="0" w:space="0" w:color="auto"/>
        <w:bottom w:val="none" w:sz="0" w:space="0" w:color="auto"/>
        <w:right w:val="none" w:sz="0" w:space="0" w:color="auto"/>
      </w:divBdr>
    </w:div>
    <w:div w:id="1038168079">
      <w:bodyDiv w:val="1"/>
      <w:marLeft w:val="0"/>
      <w:marRight w:val="0"/>
      <w:marTop w:val="0"/>
      <w:marBottom w:val="0"/>
      <w:divBdr>
        <w:top w:val="none" w:sz="0" w:space="0" w:color="auto"/>
        <w:left w:val="none" w:sz="0" w:space="0" w:color="auto"/>
        <w:bottom w:val="none" w:sz="0" w:space="0" w:color="auto"/>
        <w:right w:val="none" w:sz="0" w:space="0" w:color="auto"/>
      </w:divBdr>
    </w:div>
    <w:div w:id="1290740760">
      <w:bodyDiv w:val="1"/>
      <w:marLeft w:val="0"/>
      <w:marRight w:val="0"/>
      <w:marTop w:val="0"/>
      <w:marBottom w:val="0"/>
      <w:divBdr>
        <w:top w:val="none" w:sz="0" w:space="0" w:color="auto"/>
        <w:left w:val="none" w:sz="0" w:space="0" w:color="auto"/>
        <w:bottom w:val="none" w:sz="0" w:space="0" w:color="auto"/>
        <w:right w:val="none" w:sz="0" w:space="0" w:color="auto"/>
      </w:divBdr>
    </w:div>
    <w:div w:id="1368676633">
      <w:bodyDiv w:val="1"/>
      <w:marLeft w:val="0"/>
      <w:marRight w:val="0"/>
      <w:marTop w:val="0"/>
      <w:marBottom w:val="0"/>
      <w:divBdr>
        <w:top w:val="none" w:sz="0" w:space="0" w:color="auto"/>
        <w:left w:val="none" w:sz="0" w:space="0" w:color="auto"/>
        <w:bottom w:val="none" w:sz="0" w:space="0" w:color="auto"/>
        <w:right w:val="none" w:sz="0" w:space="0" w:color="auto"/>
      </w:divBdr>
    </w:div>
    <w:div w:id="1543974846">
      <w:bodyDiv w:val="1"/>
      <w:marLeft w:val="0"/>
      <w:marRight w:val="0"/>
      <w:marTop w:val="0"/>
      <w:marBottom w:val="0"/>
      <w:divBdr>
        <w:top w:val="none" w:sz="0" w:space="0" w:color="auto"/>
        <w:left w:val="none" w:sz="0" w:space="0" w:color="auto"/>
        <w:bottom w:val="none" w:sz="0" w:space="0" w:color="auto"/>
        <w:right w:val="none" w:sz="0" w:space="0" w:color="auto"/>
      </w:divBdr>
    </w:div>
    <w:div w:id="2063291001">
      <w:bodyDiv w:val="1"/>
      <w:marLeft w:val="0"/>
      <w:marRight w:val="0"/>
      <w:marTop w:val="0"/>
      <w:marBottom w:val="0"/>
      <w:divBdr>
        <w:top w:val="none" w:sz="0" w:space="0" w:color="auto"/>
        <w:left w:val="none" w:sz="0" w:space="0" w:color="auto"/>
        <w:bottom w:val="none" w:sz="0" w:space="0" w:color="auto"/>
        <w:right w:val="none" w:sz="0" w:space="0" w:color="auto"/>
      </w:divBdr>
    </w:div>
    <w:div w:id="210548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4ege.ru/russki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ool.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DF4F3E-492C-47E5-A579-3BCF1F90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cp:lastPrinted>2017-11-10T07:36:00Z</cp:lastPrinted>
  <dcterms:created xsi:type="dcterms:W3CDTF">2018-10-30T09:45:00Z</dcterms:created>
  <dcterms:modified xsi:type="dcterms:W3CDTF">2018-10-30T10:37:00Z</dcterms:modified>
</cp:coreProperties>
</file>